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eastAsia="方正小标宋_GBK"/>
          <w:color w:val="000000"/>
          <w:sz w:val="44"/>
          <w:szCs w:val="44"/>
        </w:rPr>
      </w:pPr>
      <w:r>
        <w:rPr>
          <w:rFonts w:eastAsia="方正小标宋_GBK"/>
          <w:color w:val="000000"/>
          <w:spacing w:val="-6"/>
          <w:sz w:val="44"/>
          <w:szCs w:val="44"/>
        </w:rPr>
        <w:t>宜泸高速临港管理中心</w:t>
      </w:r>
      <w:r>
        <w:rPr>
          <w:rFonts w:hint="eastAsia" w:eastAsia="方正小标宋_GBK"/>
          <w:color w:val="000000"/>
          <w:spacing w:val="-6"/>
          <w:sz w:val="44"/>
          <w:szCs w:val="44"/>
          <w:lang w:eastAsia="zh-CN"/>
        </w:rPr>
        <w:t>右侧土地招</w:t>
      </w:r>
      <w:r>
        <w:rPr>
          <w:rFonts w:eastAsia="方正小标宋_GBK"/>
          <w:color w:val="000000"/>
          <w:spacing w:val="-6"/>
          <w:sz w:val="44"/>
          <w:szCs w:val="44"/>
        </w:rPr>
        <w:t>租项目</w:t>
      </w:r>
    </w:p>
    <w:p>
      <w:pPr>
        <w:snapToGrid w:val="0"/>
        <w:spacing w:line="873" w:lineRule="atLeast"/>
        <w:jc w:val="center"/>
        <w:rPr>
          <w:b/>
          <w:color w:val="000000"/>
          <w:sz w:val="44"/>
          <w:szCs w:val="44"/>
        </w:rPr>
      </w:pPr>
    </w:p>
    <w:p>
      <w:pPr>
        <w:snapToGrid w:val="0"/>
        <w:spacing w:line="873" w:lineRule="atLeast"/>
        <w:jc w:val="center"/>
        <w:rPr>
          <w:b/>
          <w:color w:val="000000"/>
          <w:sz w:val="44"/>
          <w:szCs w:val="44"/>
        </w:rPr>
      </w:pPr>
    </w:p>
    <w:p>
      <w:pPr>
        <w:snapToGrid w:val="0"/>
        <w:spacing w:line="873" w:lineRule="atLeast"/>
        <w:jc w:val="center"/>
        <w:rPr>
          <w:b/>
          <w:color w:val="000000"/>
          <w:sz w:val="44"/>
          <w:szCs w:val="44"/>
        </w:rPr>
      </w:pPr>
    </w:p>
    <w:p>
      <w:pPr>
        <w:snapToGrid w:val="0"/>
        <w:spacing w:line="873" w:lineRule="atLeast"/>
        <w:jc w:val="center"/>
        <w:rPr>
          <w:b/>
          <w:color w:val="000000"/>
          <w:sz w:val="52"/>
          <w:szCs w:val="52"/>
        </w:rPr>
      </w:pPr>
    </w:p>
    <w:p>
      <w:pPr>
        <w:snapToGrid w:val="0"/>
        <w:spacing w:line="873" w:lineRule="atLeast"/>
        <w:jc w:val="center"/>
        <w:rPr>
          <w:b/>
          <w:color w:val="000000"/>
          <w:sz w:val="52"/>
          <w:szCs w:val="52"/>
        </w:rPr>
      </w:pPr>
      <w:r>
        <w:rPr>
          <w:rFonts w:hint="eastAsia"/>
          <w:b/>
          <w:color w:val="000000"/>
          <w:sz w:val="52"/>
          <w:szCs w:val="52"/>
          <w:lang w:eastAsia="zh-CN"/>
        </w:rPr>
        <w:t>公开招租</w:t>
      </w:r>
      <w:r>
        <w:rPr>
          <w:b/>
          <w:color w:val="000000"/>
          <w:sz w:val="52"/>
          <w:szCs w:val="52"/>
        </w:rPr>
        <w:t>文件</w:t>
      </w:r>
    </w:p>
    <w:p>
      <w:pPr>
        <w:snapToGrid w:val="0"/>
        <w:spacing w:line="1054" w:lineRule="atLeast"/>
        <w:jc w:val="center"/>
        <w:rPr>
          <w:color w:val="000000"/>
        </w:rPr>
      </w:pPr>
    </w:p>
    <w:p>
      <w:pPr>
        <w:snapToGrid w:val="0"/>
        <w:spacing w:line="1054" w:lineRule="atLeast"/>
        <w:jc w:val="center"/>
        <w:rPr>
          <w:color w:val="000000"/>
        </w:rPr>
      </w:pPr>
    </w:p>
    <w:p>
      <w:pPr>
        <w:snapToGrid w:val="0"/>
        <w:spacing w:line="1054" w:lineRule="atLeast"/>
        <w:jc w:val="center"/>
        <w:rPr>
          <w:color w:val="000000"/>
        </w:rPr>
      </w:pPr>
    </w:p>
    <w:p>
      <w:pPr>
        <w:snapToGrid w:val="0"/>
        <w:spacing w:line="1054" w:lineRule="atLeast"/>
        <w:jc w:val="center"/>
        <w:rPr>
          <w:color w:val="000000"/>
        </w:rPr>
      </w:pPr>
    </w:p>
    <w:p>
      <w:pPr>
        <w:snapToGrid w:val="0"/>
        <w:spacing w:line="487" w:lineRule="atLeast"/>
        <w:rPr>
          <w:color w:val="000000"/>
        </w:rPr>
      </w:pPr>
    </w:p>
    <w:p>
      <w:pPr>
        <w:snapToGrid w:val="0"/>
        <w:spacing w:line="498" w:lineRule="atLeast"/>
        <w:rPr>
          <w:color w:val="000000"/>
        </w:rPr>
      </w:pPr>
      <w:r>
        <w:rPr>
          <w:rFonts w:eastAsia="黑体"/>
          <w:color w:val="000000"/>
          <w:spacing w:val="102"/>
          <w:sz w:val="36"/>
        </w:rPr>
        <w:t xml:space="preserve"> </w:t>
      </w:r>
    </w:p>
    <w:p>
      <w:pPr>
        <w:jc w:val="center"/>
        <w:rPr>
          <w:rFonts w:eastAsia="黑体"/>
          <w:color w:val="000000"/>
          <w:sz w:val="32"/>
          <w:szCs w:val="32"/>
        </w:rPr>
      </w:pPr>
    </w:p>
    <w:p>
      <w:pPr>
        <w:jc w:val="center"/>
        <w:rPr>
          <w:rFonts w:eastAsia="黑体"/>
          <w:color w:val="000000"/>
          <w:sz w:val="32"/>
          <w:szCs w:val="32"/>
        </w:rPr>
      </w:pPr>
      <w:r>
        <w:rPr>
          <w:rFonts w:eastAsia="黑体"/>
          <w:color w:val="000000"/>
          <w:sz w:val="32"/>
          <w:szCs w:val="32"/>
        </w:rPr>
        <w:t>四川宜泸高速公路开发有限责任公司</w:t>
      </w:r>
    </w:p>
    <w:p>
      <w:pPr>
        <w:jc w:val="center"/>
        <w:rPr>
          <w:rFonts w:eastAsia="黑体"/>
          <w:color w:val="000000"/>
          <w:sz w:val="32"/>
          <w:szCs w:val="32"/>
        </w:rPr>
      </w:pPr>
      <w:r>
        <w:rPr>
          <w:rFonts w:eastAsia="黑体"/>
          <w:color w:val="000000"/>
          <w:sz w:val="32"/>
          <w:szCs w:val="32"/>
        </w:rPr>
        <w:t>202</w:t>
      </w:r>
      <w:r>
        <w:rPr>
          <w:rFonts w:hint="eastAsia" w:eastAsia="黑体"/>
          <w:color w:val="000000"/>
          <w:sz w:val="32"/>
          <w:szCs w:val="32"/>
          <w:lang w:val="en-US" w:eastAsia="zh-CN"/>
        </w:rPr>
        <w:t>4</w:t>
      </w:r>
      <w:r>
        <w:rPr>
          <w:rFonts w:eastAsia="黑体"/>
          <w:color w:val="000000"/>
          <w:sz w:val="32"/>
          <w:szCs w:val="32"/>
        </w:rPr>
        <w:t>年</w:t>
      </w:r>
      <w:r>
        <w:rPr>
          <w:rFonts w:hint="eastAsia" w:eastAsia="黑体"/>
          <w:color w:val="000000"/>
          <w:sz w:val="32"/>
          <w:szCs w:val="32"/>
          <w:lang w:val="en-US" w:eastAsia="zh-CN"/>
        </w:rPr>
        <w:t>4</w:t>
      </w:r>
      <w:r>
        <w:rPr>
          <w:rFonts w:eastAsia="黑体"/>
          <w:color w:val="000000"/>
          <w:sz w:val="32"/>
          <w:szCs w:val="32"/>
        </w:rPr>
        <w:t>月</w:t>
      </w:r>
    </w:p>
    <w:p>
      <w:pPr>
        <w:snapToGrid w:val="0"/>
        <w:spacing w:line="827" w:lineRule="atLeast"/>
        <w:jc w:val="center"/>
        <w:rPr>
          <w:rFonts w:eastAsia="黑体"/>
          <w:color w:val="000000"/>
          <w:spacing w:val="102"/>
          <w:sz w:val="36"/>
        </w:rPr>
      </w:pPr>
      <w:r>
        <w:rPr>
          <w:rFonts w:eastAsia="黑体"/>
          <w:color w:val="000000"/>
          <w:sz w:val="44"/>
        </w:rPr>
        <w:t xml:space="preserve">         </w:t>
      </w:r>
      <w:r>
        <w:rPr>
          <w:rFonts w:eastAsia="仿宋_GB2312"/>
          <w:color w:val="000000"/>
          <w:sz w:val="44"/>
        </w:rPr>
        <w:t xml:space="preserve">              </w:t>
      </w:r>
    </w:p>
    <w:p>
      <w:pPr>
        <w:jc w:val="center"/>
        <w:rPr>
          <w:rFonts w:eastAsia="黑体"/>
          <w:color w:val="000000"/>
          <w:sz w:val="44"/>
        </w:rPr>
      </w:pPr>
    </w:p>
    <w:p>
      <w:pPr>
        <w:jc w:val="center"/>
        <w:rPr>
          <w:rFonts w:eastAsia="黑体"/>
          <w:color w:val="000000"/>
          <w:sz w:val="44"/>
        </w:rPr>
      </w:pPr>
      <w:r>
        <w:rPr>
          <w:rFonts w:eastAsia="黑体"/>
          <w:color w:val="000000"/>
          <w:sz w:val="44"/>
        </w:rPr>
        <w:t>目    录</w:t>
      </w:r>
    </w:p>
    <w:p>
      <w:pPr>
        <w:spacing w:line="960" w:lineRule="exact"/>
        <w:ind w:firstLine="562" w:firstLineChars="200"/>
        <w:rPr>
          <w:rFonts w:eastAsia="仿宋_GB2312"/>
          <w:b/>
          <w:color w:val="000000"/>
          <w:sz w:val="28"/>
          <w:szCs w:val="28"/>
        </w:rPr>
      </w:pPr>
    </w:p>
    <w:p>
      <w:pPr>
        <w:pStyle w:val="8"/>
        <w:tabs>
          <w:tab w:val="right" w:leader="dot" w:pos="8302"/>
        </w:tabs>
        <w:spacing w:line="360" w:lineRule="auto"/>
        <w:rPr>
          <w:rFonts w:eastAsia="宋体"/>
          <w:color w:val="000000"/>
          <w:sz w:val="21"/>
          <w:szCs w:val="24"/>
        </w:rPr>
      </w:pPr>
      <w:r>
        <w:rPr>
          <w:color w:val="000000"/>
          <w:sz w:val="32"/>
        </w:rPr>
        <w:fldChar w:fldCharType="begin"/>
      </w:r>
      <w:r>
        <w:rPr>
          <w:color w:val="000000"/>
          <w:sz w:val="32"/>
        </w:rPr>
        <w:instrText xml:space="preserve"> TOC \o "1-3" \h \z \u </w:instrText>
      </w:r>
      <w:r>
        <w:rPr>
          <w:color w:val="000000"/>
          <w:sz w:val="32"/>
        </w:rPr>
        <w:fldChar w:fldCharType="separate"/>
      </w:r>
      <w:r>
        <w:rPr>
          <w:rStyle w:val="14"/>
          <w:color w:val="000000"/>
        </w:rPr>
        <w:fldChar w:fldCharType="begin"/>
      </w:r>
      <w:r>
        <w:rPr>
          <w:rStyle w:val="14"/>
          <w:color w:val="000000"/>
        </w:rPr>
        <w:instrText xml:space="preserve"> </w:instrText>
      </w:r>
      <w:r>
        <w:rPr>
          <w:color w:val="000000"/>
        </w:rPr>
        <w:instrText xml:space="preserve">HYPERLINK \l "_Toc414431069"</w:instrText>
      </w:r>
      <w:r>
        <w:rPr>
          <w:rStyle w:val="14"/>
          <w:color w:val="000000"/>
        </w:rPr>
        <w:instrText xml:space="preserve"> </w:instrText>
      </w:r>
      <w:r>
        <w:rPr>
          <w:rStyle w:val="14"/>
          <w:color w:val="000000"/>
        </w:rPr>
        <w:fldChar w:fldCharType="separate"/>
      </w:r>
      <w:r>
        <w:rPr>
          <w:rStyle w:val="14"/>
          <w:rFonts w:eastAsia="黑体"/>
          <w:color w:val="000000"/>
        </w:rPr>
        <w:t xml:space="preserve">第一章  </w:t>
      </w:r>
      <w:r>
        <w:rPr>
          <w:rStyle w:val="14"/>
          <w:rFonts w:hint="eastAsia" w:eastAsia="黑体"/>
          <w:color w:val="000000"/>
          <w:lang w:eastAsia="zh-CN"/>
        </w:rPr>
        <w:t>公开招租</w:t>
      </w:r>
      <w:r>
        <w:rPr>
          <w:rStyle w:val="14"/>
          <w:rFonts w:eastAsia="黑体"/>
          <w:color w:val="000000"/>
        </w:rPr>
        <w:t>公告</w:t>
      </w:r>
      <w:r>
        <w:rPr>
          <w:color w:val="000000"/>
        </w:rPr>
        <w:tab/>
      </w:r>
      <w:r>
        <w:rPr>
          <w:color w:val="000000"/>
        </w:rPr>
        <w:t>4</w:t>
      </w:r>
      <w:r>
        <w:rPr>
          <w:rStyle w:val="14"/>
          <w:color w:val="000000"/>
        </w:rPr>
        <w:fldChar w:fldCharType="end"/>
      </w:r>
    </w:p>
    <w:p>
      <w:pPr>
        <w:pStyle w:val="8"/>
        <w:tabs>
          <w:tab w:val="right" w:leader="dot" w:pos="8302"/>
        </w:tabs>
        <w:spacing w:line="360" w:lineRule="auto"/>
        <w:rPr>
          <w:rFonts w:eastAsia="宋体"/>
          <w:color w:val="000000"/>
          <w:sz w:val="21"/>
          <w:szCs w:val="24"/>
        </w:rPr>
      </w:pPr>
      <w:r>
        <w:rPr>
          <w:rStyle w:val="14"/>
          <w:color w:val="000000"/>
        </w:rPr>
        <w:fldChar w:fldCharType="begin"/>
      </w:r>
      <w:r>
        <w:rPr>
          <w:rStyle w:val="14"/>
          <w:color w:val="000000"/>
        </w:rPr>
        <w:instrText xml:space="preserve"> </w:instrText>
      </w:r>
      <w:r>
        <w:rPr>
          <w:color w:val="000000"/>
        </w:rPr>
        <w:instrText xml:space="preserve">HYPERLINK \l "_Toc414431070"</w:instrText>
      </w:r>
      <w:r>
        <w:rPr>
          <w:rStyle w:val="14"/>
          <w:color w:val="000000"/>
        </w:rPr>
        <w:instrText xml:space="preserve"> </w:instrText>
      </w:r>
      <w:r>
        <w:rPr>
          <w:rStyle w:val="14"/>
          <w:color w:val="000000"/>
        </w:rPr>
        <w:fldChar w:fldCharType="separate"/>
      </w:r>
      <w:r>
        <w:rPr>
          <w:rStyle w:val="14"/>
          <w:rFonts w:eastAsia="黑体"/>
          <w:color w:val="000000"/>
        </w:rPr>
        <w:t xml:space="preserve">第二章  </w:t>
      </w:r>
      <w:r>
        <w:rPr>
          <w:rStyle w:val="14"/>
          <w:rFonts w:hint="eastAsia" w:eastAsia="黑体"/>
          <w:color w:val="000000"/>
          <w:lang w:eastAsia="zh-CN"/>
        </w:rPr>
        <w:t>招租</w:t>
      </w:r>
      <w:r>
        <w:rPr>
          <w:rStyle w:val="14"/>
          <w:rFonts w:eastAsia="黑体"/>
          <w:color w:val="000000"/>
        </w:rPr>
        <w:t>须知</w:t>
      </w:r>
      <w:r>
        <w:rPr>
          <w:color w:val="000000"/>
        </w:rPr>
        <w:tab/>
      </w:r>
      <w:r>
        <w:rPr>
          <w:color w:val="000000"/>
        </w:rPr>
        <w:t>7</w:t>
      </w:r>
      <w:r>
        <w:rPr>
          <w:rStyle w:val="14"/>
          <w:color w:val="000000"/>
        </w:rPr>
        <w:fldChar w:fldCharType="end"/>
      </w:r>
    </w:p>
    <w:p>
      <w:pPr>
        <w:pStyle w:val="8"/>
        <w:tabs>
          <w:tab w:val="right" w:leader="dot" w:pos="8302"/>
        </w:tabs>
        <w:spacing w:line="360" w:lineRule="auto"/>
        <w:rPr>
          <w:rFonts w:eastAsia="宋体"/>
          <w:color w:val="000000"/>
          <w:sz w:val="21"/>
          <w:szCs w:val="24"/>
        </w:rPr>
      </w:pPr>
      <w:r>
        <w:rPr>
          <w:rStyle w:val="14"/>
          <w:color w:val="000000"/>
        </w:rPr>
        <w:fldChar w:fldCharType="begin"/>
      </w:r>
      <w:r>
        <w:rPr>
          <w:rStyle w:val="14"/>
          <w:color w:val="000000"/>
        </w:rPr>
        <w:instrText xml:space="preserve"> </w:instrText>
      </w:r>
      <w:r>
        <w:rPr>
          <w:color w:val="000000"/>
        </w:rPr>
        <w:instrText xml:space="preserve">HYPERLINK \l "_Toc414431076"</w:instrText>
      </w:r>
      <w:r>
        <w:rPr>
          <w:rStyle w:val="14"/>
          <w:color w:val="000000"/>
        </w:rPr>
        <w:instrText xml:space="preserve"> </w:instrText>
      </w:r>
      <w:r>
        <w:rPr>
          <w:rStyle w:val="14"/>
          <w:color w:val="000000"/>
        </w:rPr>
        <w:fldChar w:fldCharType="separate"/>
      </w:r>
      <w:r>
        <w:rPr>
          <w:rStyle w:val="14"/>
          <w:rFonts w:eastAsia="黑体"/>
          <w:color w:val="000000"/>
        </w:rPr>
        <w:t>第三章  相关要求</w:t>
      </w:r>
      <w:r>
        <w:rPr>
          <w:color w:val="000000"/>
        </w:rPr>
        <w:tab/>
      </w:r>
      <w:r>
        <w:rPr>
          <w:color w:val="000000"/>
        </w:rPr>
        <w:t>13</w:t>
      </w:r>
      <w:r>
        <w:rPr>
          <w:rStyle w:val="14"/>
          <w:color w:val="000000"/>
        </w:rPr>
        <w:fldChar w:fldCharType="end"/>
      </w:r>
    </w:p>
    <w:p>
      <w:pPr>
        <w:pStyle w:val="8"/>
        <w:tabs>
          <w:tab w:val="right" w:leader="dot" w:pos="8302"/>
        </w:tabs>
        <w:spacing w:line="360" w:lineRule="auto"/>
        <w:rPr>
          <w:rFonts w:eastAsia="宋体"/>
          <w:color w:val="000000"/>
          <w:sz w:val="21"/>
          <w:szCs w:val="24"/>
        </w:rPr>
      </w:pPr>
      <w:r>
        <w:rPr>
          <w:rStyle w:val="14"/>
          <w:color w:val="000000"/>
        </w:rPr>
        <w:fldChar w:fldCharType="begin"/>
      </w:r>
      <w:r>
        <w:rPr>
          <w:rStyle w:val="14"/>
          <w:color w:val="000000"/>
        </w:rPr>
        <w:instrText xml:space="preserve"> </w:instrText>
      </w:r>
      <w:r>
        <w:rPr>
          <w:color w:val="000000"/>
        </w:rPr>
        <w:instrText xml:space="preserve">HYPERLINK \l "_Toc414431079"</w:instrText>
      </w:r>
      <w:r>
        <w:rPr>
          <w:rStyle w:val="14"/>
          <w:color w:val="000000"/>
        </w:rPr>
        <w:instrText xml:space="preserve"> </w:instrText>
      </w:r>
      <w:r>
        <w:rPr>
          <w:rStyle w:val="14"/>
          <w:color w:val="000000"/>
        </w:rPr>
        <w:fldChar w:fldCharType="separate"/>
      </w:r>
      <w:r>
        <w:rPr>
          <w:rStyle w:val="14"/>
          <w:rFonts w:eastAsia="黑体"/>
          <w:color w:val="000000"/>
        </w:rPr>
        <w:t xml:space="preserve">第四章  </w:t>
      </w:r>
      <w:r>
        <w:rPr>
          <w:rStyle w:val="14"/>
          <w:rFonts w:hint="eastAsia" w:eastAsia="黑体"/>
          <w:color w:val="000000"/>
          <w:lang w:eastAsia="zh-CN"/>
        </w:rPr>
        <w:t>公开招租</w:t>
      </w:r>
      <w:r>
        <w:rPr>
          <w:rStyle w:val="14"/>
          <w:rFonts w:eastAsia="黑体"/>
          <w:color w:val="000000"/>
        </w:rPr>
        <w:t>文件格式</w:t>
      </w:r>
      <w:r>
        <w:rPr>
          <w:color w:val="000000"/>
        </w:rPr>
        <w:tab/>
      </w:r>
      <w:r>
        <w:rPr>
          <w:color w:val="000000"/>
        </w:rPr>
        <w:t>15</w:t>
      </w:r>
      <w:r>
        <w:rPr>
          <w:rStyle w:val="14"/>
          <w:color w:val="000000"/>
        </w:rPr>
        <w:fldChar w:fldCharType="end"/>
      </w:r>
    </w:p>
    <w:p>
      <w:pPr>
        <w:pStyle w:val="8"/>
        <w:tabs>
          <w:tab w:val="right" w:leader="dot" w:pos="8302"/>
        </w:tabs>
        <w:spacing w:line="360" w:lineRule="auto"/>
        <w:rPr>
          <w:rFonts w:eastAsia="宋体"/>
          <w:color w:val="000000"/>
          <w:sz w:val="21"/>
          <w:szCs w:val="24"/>
        </w:rPr>
      </w:pPr>
      <w:r>
        <w:rPr>
          <w:rStyle w:val="14"/>
          <w:color w:val="000000"/>
        </w:rPr>
        <w:fldChar w:fldCharType="begin"/>
      </w:r>
      <w:r>
        <w:rPr>
          <w:rStyle w:val="14"/>
          <w:color w:val="000000"/>
        </w:rPr>
        <w:instrText xml:space="preserve"> </w:instrText>
      </w:r>
      <w:r>
        <w:rPr>
          <w:color w:val="000000"/>
        </w:rPr>
        <w:instrText xml:space="preserve">HYPERLINK \l "_Toc414431095"</w:instrText>
      </w:r>
      <w:r>
        <w:rPr>
          <w:rStyle w:val="14"/>
          <w:color w:val="000000"/>
        </w:rPr>
        <w:instrText xml:space="preserve"> </w:instrText>
      </w:r>
      <w:r>
        <w:rPr>
          <w:rStyle w:val="14"/>
          <w:color w:val="000000"/>
        </w:rPr>
        <w:fldChar w:fldCharType="separate"/>
      </w:r>
      <w:r>
        <w:rPr>
          <w:rStyle w:val="14"/>
          <w:color w:val="000000"/>
        </w:rPr>
        <w:fldChar w:fldCharType="end"/>
      </w:r>
    </w:p>
    <w:p>
      <w:pPr>
        <w:spacing w:line="480" w:lineRule="auto"/>
        <w:ind w:firstLine="640"/>
        <w:rPr>
          <w:color w:val="000000"/>
          <w:sz w:val="32"/>
        </w:rPr>
      </w:pPr>
      <w:r>
        <w:rPr>
          <w:rFonts w:eastAsia="仿宋_GB2312"/>
          <w:color w:val="000000"/>
          <w:sz w:val="32"/>
        </w:rPr>
        <w:fldChar w:fldCharType="end"/>
      </w:r>
    </w:p>
    <w:p>
      <w:pPr>
        <w:spacing w:line="480" w:lineRule="auto"/>
        <w:ind w:firstLine="640"/>
        <w:rPr>
          <w:color w:val="000000"/>
          <w:sz w:val="32"/>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spacing w:line="540" w:lineRule="exact"/>
        <w:rPr>
          <w:rFonts w:eastAsia="黑体"/>
          <w:b/>
          <w:color w:val="000000"/>
          <w:sz w:val="44"/>
        </w:rPr>
        <w:sectPr>
          <w:pgSz w:w="11906" w:h="16838"/>
          <w:pgMar w:top="1440" w:right="1701" w:bottom="1440" w:left="1701" w:header="851" w:footer="992" w:gutter="0"/>
          <w:cols w:space="425" w:num="1"/>
          <w:docGrid w:type="lines" w:linePitch="312" w:charSpace="0"/>
        </w:sectPr>
      </w:pPr>
    </w:p>
    <w:p>
      <w:pPr>
        <w:pStyle w:val="2"/>
        <w:spacing w:before="0" w:after="0" w:line="560" w:lineRule="exact"/>
        <w:jc w:val="center"/>
        <w:rPr>
          <w:rFonts w:eastAsia="方正小标宋_GBK"/>
          <w:b w:val="0"/>
          <w:color w:val="000000"/>
        </w:rPr>
      </w:pPr>
      <w:bookmarkStart w:id="0" w:name="_Toc414431069"/>
      <w:r>
        <w:rPr>
          <w:rFonts w:eastAsia="方正小标宋_GBK"/>
          <w:b w:val="0"/>
          <w:color w:val="000000"/>
        </w:rPr>
        <w:t xml:space="preserve">第一章  </w:t>
      </w:r>
      <w:bookmarkEnd w:id="0"/>
      <w:bookmarkStart w:id="1" w:name="_Toc414431070"/>
      <w:r>
        <w:rPr>
          <w:rFonts w:eastAsia="方正小标宋_GBK"/>
          <w:b w:val="0"/>
          <w:color w:val="000000"/>
        </w:rPr>
        <w:t xml:space="preserve"> </w:t>
      </w:r>
      <w:r>
        <w:rPr>
          <w:rFonts w:hint="eastAsia" w:eastAsia="方正小标宋_GBK"/>
          <w:b w:val="0"/>
          <w:color w:val="000000"/>
          <w:lang w:val="en-US" w:eastAsia="zh-CN"/>
        </w:rPr>
        <w:t>宜泸公司闲置土地公开</w:t>
      </w:r>
      <w:r>
        <w:rPr>
          <w:rFonts w:hint="eastAsia" w:eastAsia="方正小标宋_GBK"/>
          <w:b w:val="0"/>
          <w:color w:val="000000"/>
          <w:lang w:eastAsia="zh-CN"/>
        </w:rPr>
        <w:t>招租</w:t>
      </w:r>
      <w:r>
        <w:rPr>
          <w:rFonts w:eastAsia="方正小标宋_GBK"/>
          <w:b w:val="0"/>
          <w:color w:val="000000"/>
        </w:rPr>
        <w:t>公告</w:t>
      </w:r>
    </w:p>
    <w:p>
      <w:pPr>
        <w:pStyle w:val="4"/>
        <w:spacing w:after="0" w:line="560" w:lineRule="exact"/>
        <w:ind w:firstLine="640" w:firstLineChars="200"/>
        <w:rPr>
          <w:rFonts w:eastAsia="仿宋_GB2312"/>
          <w:color w:val="000000"/>
          <w:sz w:val="32"/>
          <w:szCs w:val="32"/>
        </w:rPr>
      </w:pPr>
      <w:r>
        <w:rPr>
          <w:rFonts w:eastAsia="仿宋_GB2312"/>
          <w:color w:val="000000"/>
          <w:sz w:val="32"/>
          <w:szCs w:val="32"/>
        </w:rPr>
        <w:t>宜泸公司拟对位于宜宾市三江新区沙坪街道火花村（宜泸高速临港管理中心）</w:t>
      </w:r>
      <w:r>
        <w:rPr>
          <w:rFonts w:hint="eastAsia" w:eastAsia="仿宋_GB2312"/>
          <w:color w:val="000000"/>
          <w:sz w:val="32"/>
          <w:szCs w:val="32"/>
          <w:lang w:eastAsia="zh-CN"/>
        </w:rPr>
        <w:t>右侧空地</w:t>
      </w:r>
      <w:r>
        <w:rPr>
          <w:rFonts w:eastAsia="仿宋_GB2312"/>
          <w:color w:val="000000"/>
          <w:sz w:val="32"/>
          <w:szCs w:val="32"/>
        </w:rPr>
        <w:t>实行</w:t>
      </w:r>
      <w:r>
        <w:rPr>
          <w:rFonts w:hint="eastAsia" w:eastAsia="仿宋_GB2312"/>
          <w:color w:val="000000"/>
          <w:sz w:val="32"/>
          <w:szCs w:val="32"/>
          <w:lang w:eastAsia="zh-CN"/>
        </w:rPr>
        <w:t>公开</w:t>
      </w:r>
      <w:r>
        <w:rPr>
          <w:rFonts w:eastAsia="仿宋_GB2312"/>
          <w:color w:val="000000"/>
          <w:sz w:val="32"/>
          <w:szCs w:val="32"/>
        </w:rPr>
        <w:t>招租。现就有关事项说明如下：</w:t>
      </w:r>
    </w:p>
    <w:p>
      <w:pPr>
        <w:pStyle w:val="4"/>
        <w:spacing w:after="0" w:line="560" w:lineRule="exact"/>
        <w:ind w:firstLine="640" w:firstLineChars="200"/>
        <w:rPr>
          <w:rFonts w:eastAsia="黑体"/>
          <w:color w:val="000000"/>
          <w:sz w:val="32"/>
          <w:szCs w:val="32"/>
        </w:rPr>
      </w:pPr>
      <w:r>
        <w:rPr>
          <w:rFonts w:eastAsia="黑体"/>
          <w:color w:val="000000"/>
          <w:sz w:val="32"/>
          <w:szCs w:val="32"/>
        </w:rPr>
        <w:t>一、项目主要内容</w:t>
      </w:r>
    </w:p>
    <w:p>
      <w:pPr>
        <w:pStyle w:val="4"/>
        <w:spacing w:after="0" w:line="560" w:lineRule="exact"/>
        <w:ind w:firstLine="640" w:firstLineChars="200"/>
        <w:rPr>
          <w:rFonts w:eastAsia="仿宋_GB2312"/>
          <w:color w:val="000000"/>
          <w:sz w:val="32"/>
          <w:szCs w:val="32"/>
        </w:rPr>
      </w:pPr>
      <w:r>
        <w:rPr>
          <w:rFonts w:eastAsia="仿宋_GB2312"/>
          <w:color w:val="000000"/>
          <w:sz w:val="32"/>
          <w:szCs w:val="32"/>
        </w:rPr>
        <w:t>1.项目名称：</w:t>
      </w:r>
      <w:r>
        <w:rPr>
          <w:rFonts w:hint="default" w:ascii="Times New Roman" w:hAnsi="Times New Roman" w:eastAsia="仿宋_GB2312" w:cs="Times New Roman"/>
          <w:sz w:val="32"/>
          <w:szCs w:val="32"/>
          <w:lang w:eastAsia="zh-CN"/>
        </w:rPr>
        <w:t>临港管理中心</w:t>
      </w:r>
      <w:r>
        <w:rPr>
          <w:rFonts w:hint="eastAsia" w:eastAsia="仿宋_GB2312" w:cs="Times New Roman"/>
          <w:sz w:val="32"/>
          <w:szCs w:val="32"/>
          <w:lang w:eastAsia="zh-CN"/>
        </w:rPr>
        <w:t>右侧</w:t>
      </w:r>
      <w:r>
        <w:rPr>
          <w:rFonts w:hint="default" w:ascii="Times New Roman" w:hAnsi="Times New Roman" w:eastAsia="仿宋_GB2312" w:cs="Times New Roman"/>
          <w:sz w:val="32"/>
          <w:szCs w:val="32"/>
          <w:lang w:eastAsia="zh-CN"/>
        </w:rPr>
        <w:t>空地</w:t>
      </w:r>
    </w:p>
    <w:p>
      <w:pPr>
        <w:pStyle w:val="4"/>
        <w:spacing w:after="0" w:line="560" w:lineRule="exact"/>
        <w:ind w:firstLine="640" w:firstLineChars="200"/>
        <w:rPr>
          <w:rFonts w:hint="eastAsia" w:eastAsia="仿宋_GB2312"/>
          <w:color w:val="000000"/>
          <w:sz w:val="32"/>
          <w:szCs w:val="32"/>
          <w:lang w:eastAsia="zh-CN"/>
        </w:rPr>
      </w:pPr>
      <w:r>
        <w:rPr>
          <w:rFonts w:hint="eastAsia" w:eastAsia="仿宋_GB2312"/>
          <w:color w:val="000000"/>
          <w:sz w:val="32"/>
          <w:szCs w:val="32"/>
          <w:lang w:val="en-US" w:eastAsia="zh-CN"/>
        </w:rPr>
        <w:t>2</w:t>
      </w:r>
      <w:r>
        <w:rPr>
          <w:rFonts w:eastAsia="仿宋_GB2312"/>
          <w:color w:val="000000"/>
          <w:sz w:val="32"/>
          <w:szCs w:val="32"/>
        </w:rPr>
        <w:t>.项目地点：四川省宜宾市三江新区宜泸高速临港管理中心</w:t>
      </w:r>
      <w:r>
        <w:rPr>
          <w:rFonts w:hint="eastAsia" w:eastAsia="仿宋_GB2312"/>
          <w:color w:val="000000"/>
          <w:sz w:val="32"/>
          <w:szCs w:val="32"/>
          <w:lang w:eastAsia="zh-CN"/>
        </w:rPr>
        <w:t>右侧</w:t>
      </w:r>
    </w:p>
    <w:p>
      <w:pPr>
        <w:pStyle w:val="4"/>
        <w:spacing w:after="0" w:line="560" w:lineRule="exact"/>
        <w:ind w:firstLine="640" w:firstLineChars="200"/>
        <w:rPr>
          <w:rFonts w:eastAsia="黑体"/>
          <w:color w:val="000000"/>
          <w:sz w:val="32"/>
          <w:szCs w:val="32"/>
        </w:rPr>
      </w:pPr>
      <w:r>
        <w:rPr>
          <w:rFonts w:eastAsia="黑体"/>
          <w:color w:val="000000"/>
          <w:sz w:val="32"/>
          <w:szCs w:val="32"/>
        </w:rPr>
        <w:t>二、</w:t>
      </w:r>
      <w:r>
        <w:rPr>
          <w:rFonts w:hint="eastAsia" w:eastAsia="黑体"/>
          <w:color w:val="000000"/>
          <w:sz w:val="32"/>
          <w:szCs w:val="32"/>
          <w:lang w:eastAsia="zh-CN"/>
        </w:rPr>
        <w:t>招租</w:t>
      </w:r>
      <w:r>
        <w:rPr>
          <w:rFonts w:eastAsia="黑体"/>
          <w:color w:val="000000"/>
          <w:sz w:val="32"/>
          <w:szCs w:val="32"/>
        </w:rPr>
        <w:t>场区基本情况</w:t>
      </w:r>
    </w:p>
    <w:p>
      <w:pPr>
        <w:pStyle w:val="4"/>
        <w:spacing w:after="0" w:line="56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临港管理中心右侧空地面积</w:t>
      </w:r>
      <w:r>
        <w:rPr>
          <w:rFonts w:hint="eastAsia" w:ascii="仿宋_GB2312" w:hAnsi="仿宋_GB2312" w:eastAsia="仿宋_GB2312" w:cs="仿宋_GB2312"/>
          <w:color w:val="000000"/>
          <w:sz w:val="32"/>
          <w:szCs w:val="32"/>
          <w:lang w:val="en-US" w:eastAsia="zh-CN"/>
        </w:rPr>
        <w:t>3115.47㎡。</w:t>
      </w:r>
    </w:p>
    <w:p>
      <w:pPr>
        <w:pStyle w:val="4"/>
        <w:spacing w:after="0" w:line="560" w:lineRule="exact"/>
        <w:ind w:firstLine="640" w:firstLineChars="200"/>
        <w:rPr>
          <w:rFonts w:eastAsia="黑体"/>
          <w:color w:val="000000"/>
          <w:sz w:val="32"/>
          <w:szCs w:val="32"/>
        </w:rPr>
      </w:pPr>
      <w:r>
        <w:rPr>
          <w:rFonts w:eastAsia="黑体"/>
          <w:color w:val="000000"/>
          <w:sz w:val="32"/>
          <w:szCs w:val="32"/>
        </w:rPr>
        <w:t>三、</w:t>
      </w:r>
      <w:r>
        <w:rPr>
          <w:rFonts w:hint="eastAsia" w:eastAsia="黑体"/>
          <w:color w:val="000000"/>
          <w:sz w:val="32"/>
          <w:szCs w:val="32"/>
          <w:lang w:eastAsia="zh-CN"/>
        </w:rPr>
        <w:t>招租</w:t>
      </w:r>
      <w:r>
        <w:rPr>
          <w:rFonts w:eastAsia="黑体"/>
          <w:color w:val="000000"/>
          <w:sz w:val="32"/>
          <w:szCs w:val="32"/>
        </w:rPr>
        <w:t>条件</w:t>
      </w:r>
    </w:p>
    <w:p>
      <w:pPr>
        <w:pStyle w:val="4"/>
        <w:spacing w:after="0" w:line="560" w:lineRule="exact"/>
        <w:ind w:firstLine="640" w:firstLineChars="200"/>
        <w:rPr>
          <w:color w:val="000000"/>
          <w:sz w:val="32"/>
          <w:szCs w:val="32"/>
        </w:rPr>
      </w:pPr>
      <w:r>
        <w:rPr>
          <w:rFonts w:eastAsia="仿宋_GB2312"/>
          <w:color w:val="000000"/>
          <w:sz w:val="32"/>
          <w:szCs w:val="32"/>
        </w:rPr>
        <w:t>招租</w:t>
      </w:r>
      <w:r>
        <w:rPr>
          <w:rFonts w:hint="eastAsia" w:eastAsia="仿宋_GB2312"/>
          <w:color w:val="000000"/>
          <w:sz w:val="32"/>
          <w:szCs w:val="32"/>
        </w:rPr>
        <w:t>底</w:t>
      </w:r>
      <w:r>
        <w:rPr>
          <w:rFonts w:eastAsia="仿宋_GB2312"/>
          <w:color w:val="000000"/>
          <w:sz w:val="32"/>
          <w:szCs w:val="32"/>
        </w:rPr>
        <w:t>价为</w:t>
      </w:r>
      <w:r>
        <w:rPr>
          <w:rFonts w:hint="default" w:ascii="Times New Roman" w:hAnsi="Times New Roman" w:eastAsia="仿宋_GB2312" w:cs="Times New Roman"/>
          <w:color w:val="auto"/>
          <w:sz w:val="32"/>
          <w:szCs w:val="32"/>
          <w:lang w:val="en-US" w:eastAsia="zh-CN"/>
        </w:rPr>
        <w:t>5元/平方米</w:t>
      </w:r>
      <w:r>
        <w:rPr>
          <w:rFonts w:eastAsia="仿宋_GB2312"/>
          <w:color w:val="auto"/>
          <w:sz w:val="32"/>
          <w:szCs w:val="32"/>
        </w:rPr>
        <w:t>，合同签订期限为</w:t>
      </w:r>
      <w:r>
        <w:rPr>
          <w:rFonts w:hint="eastAsia" w:eastAsia="仿宋_GB2312"/>
          <w:color w:val="auto"/>
          <w:sz w:val="32"/>
          <w:szCs w:val="32"/>
          <w:lang w:val="en-US" w:eastAsia="zh-CN"/>
        </w:rPr>
        <w:t>5</w:t>
      </w:r>
      <w:r>
        <w:rPr>
          <w:rFonts w:eastAsia="仿宋_GB2312"/>
          <w:color w:val="000000"/>
          <w:sz w:val="32"/>
          <w:szCs w:val="32"/>
        </w:rPr>
        <w:t>年，合同到期后在同等条件下具有优先续租权。</w:t>
      </w:r>
    </w:p>
    <w:p>
      <w:pPr>
        <w:pStyle w:val="4"/>
        <w:spacing w:after="0" w:line="560" w:lineRule="exact"/>
        <w:ind w:firstLine="640" w:firstLineChars="200"/>
        <w:rPr>
          <w:rFonts w:eastAsia="黑体"/>
          <w:color w:val="000000"/>
          <w:sz w:val="32"/>
          <w:szCs w:val="32"/>
        </w:rPr>
      </w:pPr>
      <w:r>
        <w:rPr>
          <w:rFonts w:eastAsia="黑体"/>
          <w:color w:val="000000"/>
          <w:sz w:val="32"/>
          <w:szCs w:val="32"/>
        </w:rPr>
        <w:t>三、承租商资格要求</w:t>
      </w:r>
    </w:p>
    <w:p>
      <w:pPr>
        <w:spacing w:line="560" w:lineRule="exact"/>
        <w:ind w:firstLine="640" w:firstLineChars="200"/>
        <w:rPr>
          <w:rFonts w:eastAsia="仿宋_GB2312"/>
          <w:color w:val="000000"/>
          <w:sz w:val="32"/>
          <w:szCs w:val="32"/>
        </w:rPr>
      </w:pPr>
      <w:r>
        <w:rPr>
          <w:rFonts w:eastAsia="仿宋_GB2312"/>
          <w:color w:val="000000"/>
          <w:sz w:val="32"/>
          <w:szCs w:val="32"/>
        </w:rPr>
        <w:t>1.具有独立法人资格；</w:t>
      </w:r>
    </w:p>
    <w:p>
      <w:pPr>
        <w:spacing w:line="560" w:lineRule="exact"/>
        <w:ind w:firstLine="640" w:firstLineChars="200"/>
        <w:rPr>
          <w:rFonts w:eastAsia="仿宋_GB2312"/>
          <w:color w:val="000000"/>
          <w:sz w:val="32"/>
          <w:szCs w:val="32"/>
        </w:rPr>
      </w:pPr>
      <w:r>
        <w:rPr>
          <w:rFonts w:eastAsia="仿宋_GB2312"/>
          <w:color w:val="000000"/>
          <w:sz w:val="32"/>
          <w:szCs w:val="32"/>
        </w:rPr>
        <w:t>2.具有年检合格的营业执照；</w:t>
      </w:r>
    </w:p>
    <w:p>
      <w:pPr>
        <w:spacing w:line="560" w:lineRule="exact"/>
        <w:ind w:firstLine="640" w:firstLineChars="200"/>
        <w:rPr>
          <w:rFonts w:hint="eastAsia" w:eastAsia="仿宋_GB2312"/>
          <w:color w:val="000000"/>
          <w:sz w:val="32"/>
          <w:szCs w:val="32"/>
        </w:rPr>
      </w:pPr>
      <w:r>
        <w:rPr>
          <w:rFonts w:eastAsia="仿宋_GB2312"/>
          <w:color w:val="000000"/>
          <w:sz w:val="32"/>
          <w:szCs w:val="32"/>
        </w:rPr>
        <w:t>3.具有良好的财务状况及商业信誉</w:t>
      </w:r>
      <w:r>
        <w:rPr>
          <w:rFonts w:hint="eastAsia" w:eastAsia="仿宋_GB2312"/>
          <w:color w:val="000000"/>
          <w:sz w:val="32"/>
          <w:szCs w:val="32"/>
        </w:rPr>
        <w:t>；</w:t>
      </w:r>
    </w:p>
    <w:p>
      <w:pPr>
        <w:spacing w:line="560" w:lineRule="exact"/>
        <w:ind w:firstLine="640" w:firstLineChars="200"/>
        <w:rPr>
          <w:rFonts w:eastAsia="仿宋_GB2312"/>
          <w:color w:val="000000"/>
          <w:sz w:val="32"/>
          <w:szCs w:val="32"/>
        </w:rPr>
      </w:pPr>
      <w:r>
        <w:rPr>
          <w:rFonts w:eastAsia="仿宋_GB2312"/>
          <w:color w:val="000000"/>
          <w:sz w:val="32"/>
          <w:szCs w:val="32"/>
        </w:rPr>
        <w:t>4.在经营活动中无重大违法和拖欠租金行为；</w:t>
      </w:r>
    </w:p>
    <w:p>
      <w:pPr>
        <w:pStyle w:val="4"/>
        <w:spacing w:after="0" w:line="560" w:lineRule="exact"/>
        <w:ind w:firstLine="640" w:firstLineChars="200"/>
        <w:rPr>
          <w:rFonts w:hint="default" w:eastAsia="黑体"/>
          <w:color w:val="000000"/>
          <w:sz w:val="32"/>
          <w:szCs w:val="32"/>
          <w:lang w:val="en-US" w:eastAsia="zh-CN"/>
        </w:rPr>
      </w:pPr>
      <w:r>
        <w:rPr>
          <w:rFonts w:eastAsia="黑体"/>
          <w:color w:val="000000"/>
          <w:sz w:val="32"/>
          <w:szCs w:val="32"/>
        </w:rPr>
        <w:t>四、获取</w:t>
      </w:r>
      <w:r>
        <w:rPr>
          <w:rFonts w:hint="eastAsia" w:eastAsia="黑体"/>
          <w:color w:val="000000"/>
          <w:sz w:val="32"/>
          <w:szCs w:val="32"/>
          <w:lang w:eastAsia="zh-CN"/>
        </w:rPr>
        <w:t>招租</w:t>
      </w:r>
      <w:r>
        <w:rPr>
          <w:rFonts w:eastAsia="黑体"/>
          <w:color w:val="000000"/>
          <w:sz w:val="32"/>
          <w:szCs w:val="32"/>
        </w:rPr>
        <w:t>文件</w:t>
      </w:r>
      <w:r>
        <w:rPr>
          <w:rFonts w:hint="eastAsia" w:eastAsia="黑体"/>
          <w:color w:val="000000"/>
          <w:sz w:val="32"/>
          <w:szCs w:val="32"/>
          <w:lang w:val="en-US" w:eastAsia="zh-CN"/>
        </w:rPr>
        <w:t>方式和时间</w:t>
      </w:r>
    </w:p>
    <w:p>
      <w:pPr>
        <w:spacing w:line="560" w:lineRule="exact"/>
        <w:ind w:firstLine="640" w:firstLineChars="200"/>
        <w:rPr>
          <w:rFonts w:hint="eastAsia" w:eastAsia="仿宋_GB2312"/>
          <w:color w:val="000000"/>
          <w:sz w:val="32"/>
          <w:szCs w:val="32"/>
          <w:lang w:eastAsia="zh-CN"/>
        </w:rPr>
      </w:pPr>
      <w:r>
        <w:rPr>
          <w:rFonts w:eastAsia="仿宋_GB2312"/>
          <w:color w:val="000000"/>
          <w:sz w:val="32"/>
          <w:szCs w:val="32"/>
        </w:rPr>
        <w:t>1.时间：202</w:t>
      </w:r>
      <w:r>
        <w:rPr>
          <w:rFonts w:hint="eastAsia" w:eastAsia="仿宋_GB2312"/>
          <w:color w:val="000000"/>
          <w:sz w:val="32"/>
          <w:szCs w:val="32"/>
          <w:lang w:val="en-US" w:eastAsia="zh-CN"/>
        </w:rPr>
        <w:t>4</w:t>
      </w:r>
      <w:r>
        <w:rPr>
          <w:rFonts w:eastAsia="仿宋_GB2312"/>
          <w:color w:val="000000"/>
          <w:sz w:val="32"/>
          <w:szCs w:val="32"/>
        </w:rPr>
        <w:t>年</w:t>
      </w:r>
      <w:r>
        <w:rPr>
          <w:rFonts w:hint="eastAsia" w:eastAsia="仿宋_GB2312"/>
          <w:color w:val="000000"/>
          <w:sz w:val="32"/>
          <w:szCs w:val="32"/>
          <w:lang w:val="en-US" w:eastAsia="zh-CN"/>
        </w:rPr>
        <w:t>4</w:t>
      </w:r>
      <w:r>
        <w:rPr>
          <w:rFonts w:eastAsia="仿宋_GB2312"/>
          <w:color w:val="000000"/>
          <w:sz w:val="32"/>
          <w:szCs w:val="32"/>
        </w:rPr>
        <w:t>月</w:t>
      </w:r>
      <w:r>
        <w:rPr>
          <w:rFonts w:hint="eastAsia" w:eastAsia="仿宋_GB2312"/>
          <w:color w:val="000000"/>
          <w:sz w:val="32"/>
          <w:szCs w:val="32"/>
          <w:lang w:val="en-US" w:eastAsia="zh-CN"/>
        </w:rPr>
        <w:t>29</w:t>
      </w:r>
      <w:r>
        <w:rPr>
          <w:rFonts w:eastAsia="仿宋_GB2312"/>
          <w:color w:val="000000"/>
          <w:sz w:val="32"/>
          <w:szCs w:val="32"/>
        </w:rPr>
        <w:t>日至202</w:t>
      </w:r>
      <w:r>
        <w:rPr>
          <w:rFonts w:hint="eastAsia" w:eastAsia="仿宋_GB2312"/>
          <w:color w:val="000000"/>
          <w:sz w:val="32"/>
          <w:szCs w:val="32"/>
          <w:lang w:val="en-US" w:eastAsia="zh-CN"/>
        </w:rPr>
        <w:t>4</w:t>
      </w:r>
      <w:r>
        <w:rPr>
          <w:rFonts w:eastAsia="仿宋_GB2312"/>
          <w:color w:val="000000"/>
          <w:sz w:val="32"/>
          <w:szCs w:val="32"/>
        </w:rPr>
        <w:t>年</w:t>
      </w:r>
      <w:r>
        <w:rPr>
          <w:rFonts w:hint="eastAsia" w:eastAsia="仿宋_GB2312"/>
          <w:color w:val="000000"/>
          <w:sz w:val="32"/>
          <w:szCs w:val="32"/>
          <w:lang w:val="en-US" w:eastAsia="zh-CN"/>
        </w:rPr>
        <w:t>5</w:t>
      </w:r>
      <w:r>
        <w:rPr>
          <w:rFonts w:eastAsia="仿宋_GB2312"/>
          <w:color w:val="000000"/>
          <w:sz w:val="32"/>
          <w:szCs w:val="32"/>
        </w:rPr>
        <w:t>月</w:t>
      </w:r>
      <w:r>
        <w:rPr>
          <w:rFonts w:hint="eastAsia" w:eastAsia="仿宋_GB2312"/>
          <w:color w:val="000000"/>
          <w:sz w:val="32"/>
          <w:szCs w:val="32"/>
          <w:lang w:val="en-US" w:eastAsia="zh-CN"/>
        </w:rPr>
        <w:t>10</w:t>
      </w:r>
      <w:r>
        <w:rPr>
          <w:rFonts w:eastAsia="仿宋_GB2312"/>
          <w:color w:val="000000"/>
          <w:sz w:val="32"/>
          <w:szCs w:val="32"/>
        </w:rPr>
        <w:t>日</w:t>
      </w:r>
      <w:r>
        <w:rPr>
          <w:rFonts w:hint="eastAsia" w:eastAsia="仿宋_GB2312"/>
          <w:color w:val="000000"/>
          <w:sz w:val="32"/>
          <w:szCs w:val="32"/>
          <w:lang w:eastAsia="zh-CN"/>
        </w:rPr>
        <w:t>。</w:t>
      </w:r>
    </w:p>
    <w:p>
      <w:pPr>
        <w:spacing w:line="560" w:lineRule="exact"/>
        <w:ind w:firstLine="640" w:firstLineChars="200"/>
        <w:rPr>
          <w:rFonts w:hint="default" w:eastAsia="仿宋_GB2312"/>
          <w:color w:val="000000"/>
          <w:sz w:val="32"/>
          <w:szCs w:val="32"/>
          <w:lang w:val="en-US" w:eastAsia="zh-CN"/>
        </w:rPr>
      </w:pPr>
      <w:r>
        <w:rPr>
          <w:rFonts w:eastAsia="仿宋_GB2312"/>
          <w:color w:val="000000"/>
          <w:sz w:val="32"/>
          <w:szCs w:val="32"/>
        </w:rPr>
        <w:t>2.</w:t>
      </w:r>
      <w:r>
        <w:rPr>
          <w:rFonts w:hint="eastAsia" w:eastAsia="仿宋_GB2312"/>
          <w:color w:val="000000"/>
          <w:sz w:val="32"/>
          <w:szCs w:val="32"/>
          <w:lang w:val="en-US" w:eastAsia="zh-CN"/>
        </w:rPr>
        <w:t>获取方式</w:t>
      </w:r>
      <w:r>
        <w:rPr>
          <w:rFonts w:eastAsia="仿宋_GB2312"/>
          <w:color w:val="000000"/>
          <w:sz w:val="32"/>
          <w:szCs w:val="32"/>
        </w:rPr>
        <w:t>：</w:t>
      </w:r>
      <w:r>
        <w:rPr>
          <w:rFonts w:hint="eastAsia" w:eastAsia="仿宋_GB2312"/>
          <w:color w:val="000000"/>
          <w:sz w:val="32"/>
          <w:szCs w:val="32"/>
          <w:lang w:val="en-US" w:eastAsia="zh-CN"/>
        </w:rPr>
        <w:t>通过宜泸宜叙公司官网（http://www.scylgsgl.com/）下载招租文件。</w:t>
      </w:r>
    </w:p>
    <w:p>
      <w:pPr>
        <w:spacing w:line="560" w:lineRule="exact"/>
        <w:ind w:firstLine="640" w:firstLineChars="200"/>
        <w:rPr>
          <w:rFonts w:eastAsia="仿宋_GB2312"/>
          <w:color w:val="000000"/>
          <w:sz w:val="32"/>
          <w:szCs w:val="32"/>
        </w:rPr>
      </w:pPr>
      <w:r>
        <w:rPr>
          <w:rFonts w:eastAsia="仿宋_GB2312"/>
          <w:color w:val="000000"/>
          <w:sz w:val="32"/>
          <w:szCs w:val="32"/>
        </w:rPr>
        <w:t>3.踏勘现场：承租方自行与招租人联系踏勘现场事宜。</w:t>
      </w:r>
    </w:p>
    <w:p>
      <w:pPr>
        <w:pStyle w:val="4"/>
        <w:spacing w:after="0" w:line="560" w:lineRule="exact"/>
        <w:ind w:firstLine="640" w:firstLineChars="200"/>
        <w:rPr>
          <w:rFonts w:eastAsia="黑体"/>
          <w:color w:val="000000"/>
          <w:sz w:val="32"/>
          <w:szCs w:val="32"/>
        </w:rPr>
      </w:pPr>
      <w:r>
        <w:rPr>
          <w:rFonts w:eastAsia="黑体"/>
          <w:color w:val="000000"/>
          <w:sz w:val="32"/>
          <w:szCs w:val="32"/>
        </w:rPr>
        <w:t>五、递交</w:t>
      </w:r>
      <w:r>
        <w:rPr>
          <w:rFonts w:hint="eastAsia" w:eastAsia="黑体"/>
          <w:color w:val="000000"/>
          <w:sz w:val="32"/>
          <w:szCs w:val="32"/>
          <w:lang w:eastAsia="zh-CN"/>
        </w:rPr>
        <w:t>承租</w:t>
      </w:r>
      <w:r>
        <w:rPr>
          <w:rFonts w:eastAsia="黑体"/>
          <w:color w:val="000000"/>
          <w:sz w:val="32"/>
          <w:szCs w:val="32"/>
        </w:rPr>
        <w:t>文件截止时间及地点</w:t>
      </w:r>
    </w:p>
    <w:p>
      <w:pPr>
        <w:pStyle w:val="4"/>
        <w:spacing w:after="0" w:line="560" w:lineRule="exact"/>
        <w:ind w:firstLine="640" w:firstLineChars="200"/>
        <w:rPr>
          <w:rFonts w:eastAsia="仿宋_GB2312"/>
          <w:color w:val="FF0000"/>
          <w:sz w:val="32"/>
          <w:szCs w:val="32"/>
        </w:rPr>
      </w:pPr>
      <w:r>
        <w:rPr>
          <w:rFonts w:eastAsia="仿宋_GB2312"/>
          <w:color w:val="000000"/>
          <w:sz w:val="32"/>
          <w:szCs w:val="32"/>
        </w:rPr>
        <w:t>1</w:t>
      </w:r>
      <w:r>
        <w:rPr>
          <w:rFonts w:eastAsia="仿宋_GB2312"/>
          <w:color w:val="auto"/>
          <w:sz w:val="32"/>
          <w:szCs w:val="32"/>
        </w:rPr>
        <w:t>.截止时间：202</w:t>
      </w:r>
      <w:r>
        <w:rPr>
          <w:rFonts w:hint="eastAsia" w:eastAsia="仿宋_GB2312"/>
          <w:color w:val="auto"/>
          <w:sz w:val="32"/>
          <w:szCs w:val="32"/>
          <w:lang w:val="en-US" w:eastAsia="zh-CN"/>
        </w:rPr>
        <w:t>4</w:t>
      </w:r>
      <w:r>
        <w:rPr>
          <w:rFonts w:eastAsia="仿宋_GB2312"/>
          <w:color w:val="auto"/>
          <w:sz w:val="32"/>
          <w:szCs w:val="32"/>
        </w:rPr>
        <w:t>年</w:t>
      </w:r>
      <w:r>
        <w:rPr>
          <w:rFonts w:hint="eastAsia" w:eastAsia="仿宋_GB2312"/>
          <w:color w:val="auto"/>
          <w:sz w:val="32"/>
          <w:szCs w:val="32"/>
          <w:lang w:val="en-US" w:eastAsia="zh-CN"/>
        </w:rPr>
        <w:t>5</w:t>
      </w:r>
      <w:r>
        <w:rPr>
          <w:rFonts w:eastAsia="仿宋_GB2312"/>
          <w:color w:val="auto"/>
          <w:sz w:val="32"/>
          <w:szCs w:val="32"/>
        </w:rPr>
        <w:t>月</w:t>
      </w:r>
      <w:r>
        <w:rPr>
          <w:rFonts w:hint="eastAsia" w:eastAsia="仿宋_GB2312"/>
          <w:color w:val="auto"/>
          <w:sz w:val="32"/>
          <w:szCs w:val="32"/>
          <w:lang w:val="en-US" w:eastAsia="zh-CN"/>
        </w:rPr>
        <w:t>10</w:t>
      </w:r>
      <w:r>
        <w:rPr>
          <w:rFonts w:eastAsia="仿宋_GB2312"/>
          <w:color w:val="auto"/>
          <w:sz w:val="32"/>
          <w:szCs w:val="32"/>
        </w:rPr>
        <w:t>日</w:t>
      </w:r>
      <w:r>
        <w:rPr>
          <w:rFonts w:hint="eastAsia" w:eastAsia="仿宋_GB2312"/>
          <w:color w:val="auto"/>
          <w:sz w:val="32"/>
          <w:szCs w:val="32"/>
          <w:lang w:val="en-US" w:eastAsia="zh-CN"/>
        </w:rPr>
        <w:t>17</w:t>
      </w:r>
      <w:r>
        <w:rPr>
          <w:rFonts w:eastAsia="仿宋_GB2312"/>
          <w:color w:val="auto"/>
          <w:sz w:val="32"/>
          <w:szCs w:val="32"/>
        </w:rPr>
        <w:t>：</w:t>
      </w:r>
      <w:r>
        <w:rPr>
          <w:rFonts w:hint="eastAsia" w:eastAsia="仿宋_GB2312"/>
          <w:color w:val="auto"/>
          <w:sz w:val="32"/>
          <w:szCs w:val="32"/>
        </w:rPr>
        <w:t>00</w:t>
      </w:r>
      <w:r>
        <w:rPr>
          <w:rFonts w:eastAsia="仿宋_GB2312"/>
          <w:color w:val="auto"/>
          <w:sz w:val="32"/>
          <w:szCs w:val="32"/>
        </w:rPr>
        <w:t>前</w:t>
      </w:r>
    </w:p>
    <w:p>
      <w:pPr>
        <w:pStyle w:val="4"/>
        <w:spacing w:after="0" w:line="560" w:lineRule="exact"/>
        <w:ind w:firstLine="640" w:firstLineChars="200"/>
        <w:rPr>
          <w:rFonts w:eastAsia="仿宋_GB2312"/>
          <w:color w:val="000000"/>
          <w:sz w:val="32"/>
          <w:szCs w:val="32"/>
        </w:rPr>
      </w:pPr>
      <w:r>
        <w:rPr>
          <w:rFonts w:eastAsia="仿宋_GB2312"/>
          <w:color w:val="000000"/>
          <w:sz w:val="32"/>
          <w:szCs w:val="32"/>
        </w:rPr>
        <w:t>2.递交</w:t>
      </w:r>
      <w:r>
        <w:rPr>
          <w:rFonts w:hint="eastAsia" w:eastAsia="仿宋_GB2312"/>
          <w:color w:val="000000"/>
          <w:sz w:val="32"/>
          <w:szCs w:val="32"/>
          <w:lang w:eastAsia="zh-CN"/>
        </w:rPr>
        <w:t>承租</w:t>
      </w:r>
      <w:r>
        <w:rPr>
          <w:rFonts w:eastAsia="仿宋_GB2312"/>
          <w:color w:val="000000"/>
          <w:sz w:val="32"/>
          <w:szCs w:val="32"/>
        </w:rPr>
        <w:t>文件地点：四川省宜宾市翠屏区牟坪镇宜叙高速绥庆管理中心资产</w:t>
      </w:r>
      <w:r>
        <w:rPr>
          <w:rFonts w:hint="eastAsia" w:eastAsia="仿宋_GB2312"/>
          <w:color w:val="000000"/>
          <w:sz w:val="32"/>
          <w:szCs w:val="32"/>
          <w:lang w:eastAsia="zh-CN"/>
        </w:rPr>
        <w:t>经营部</w:t>
      </w:r>
      <w:r>
        <w:rPr>
          <w:rFonts w:eastAsia="仿宋_GB2312"/>
          <w:color w:val="000000"/>
          <w:sz w:val="32"/>
          <w:szCs w:val="32"/>
        </w:rPr>
        <w:t>。</w:t>
      </w:r>
    </w:p>
    <w:p>
      <w:pPr>
        <w:pStyle w:val="4"/>
        <w:spacing w:after="0" w:line="560" w:lineRule="exact"/>
        <w:ind w:firstLine="640" w:firstLineChars="200"/>
        <w:rPr>
          <w:rFonts w:eastAsia="仿宋_GB2312"/>
          <w:color w:val="FF0000"/>
          <w:sz w:val="32"/>
          <w:szCs w:val="32"/>
        </w:rPr>
      </w:pPr>
      <w:r>
        <w:rPr>
          <w:rFonts w:eastAsia="仿宋_GB2312"/>
          <w:color w:val="000000"/>
          <w:sz w:val="32"/>
          <w:szCs w:val="32"/>
        </w:rPr>
        <w:t>3.</w:t>
      </w:r>
      <w:r>
        <w:rPr>
          <w:rFonts w:hint="eastAsia" w:eastAsia="仿宋_GB2312"/>
          <w:color w:val="000000"/>
          <w:sz w:val="32"/>
          <w:szCs w:val="32"/>
          <w:lang w:val="en-US" w:eastAsia="zh-CN"/>
        </w:rPr>
        <w:t>开标</w:t>
      </w:r>
      <w:r>
        <w:rPr>
          <w:rFonts w:eastAsia="仿宋_GB2312"/>
          <w:color w:val="auto"/>
          <w:sz w:val="32"/>
          <w:szCs w:val="32"/>
        </w:rPr>
        <w:t>时间：202</w:t>
      </w:r>
      <w:r>
        <w:rPr>
          <w:rFonts w:hint="eastAsia" w:eastAsia="仿宋_GB2312"/>
          <w:color w:val="auto"/>
          <w:sz w:val="32"/>
          <w:szCs w:val="32"/>
          <w:lang w:val="en-US" w:eastAsia="zh-CN"/>
        </w:rPr>
        <w:t>4</w:t>
      </w:r>
      <w:r>
        <w:rPr>
          <w:rFonts w:eastAsia="仿宋_GB2312"/>
          <w:color w:val="auto"/>
          <w:sz w:val="32"/>
          <w:szCs w:val="32"/>
        </w:rPr>
        <w:t>年</w:t>
      </w:r>
      <w:r>
        <w:rPr>
          <w:rFonts w:hint="eastAsia" w:eastAsia="仿宋_GB2312"/>
          <w:color w:val="auto"/>
          <w:sz w:val="32"/>
          <w:szCs w:val="32"/>
          <w:lang w:val="en-US" w:eastAsia="zh-CN"/>
        </w:rPr>
        <w:t>5</w:t>
      </w:r>
      <w:r>
        <w:rPr>
          <w:rFonts w:eastAsia="仿宋_GB2312"/>
          <w:color w:val="auto"/>
          <w:sz w:val="32"/>
          <w:szCs w:val="32"/>
        </w:rPr>
        <w:t>月</w:t>
      </w:r>
      <w:r>
        <w:rPr>
          <w:rFonts w:hint="eastAsia" w:eastAsia="仿宋_GB2312"/>
          <w:color w:val="auto"/>
          <w:sz w:val="32"/>
          <w:szCs w:val="32"/>
          <w:lang w:val="en-US" w:eastAsia="zh-CN"/>
        </w:rPr>
        <w:t>11</w:t>
      </w:r>
      <w:r>
        <w:rPr>
          <w:rFonts w:eastAsia="仿宋_GB2312"/>
          <w:color w:val="auto"/>
          <w:sz w:val="32"/>
          <w:szCs w:val="32"/>
        </w:rPr>
        <w:t>日</w:t>
      </w:r>
      <w:r>
        <w:rPr>
          <w:rFonts w:hint="eastAsia" w:eastAsia="仿宋_GB2312"/>
          <w:color w:val="auto"/>
          <w:sz w:val="32"/>
          <w:szCs w:val="32"/>
        </w:rPr>
        <w:t>10</w:t>
      </w:r>
      <w:r>
        <w:rPr>
          <w:rFonts w:eastAsia="仿宋_GB2312"/>
          <w:color w:val="auto"/>
          <w:sz w:val="32"/>
          <w:szCs w:val="32"/>
        </w:rPr>
        <w:t>：</w:t>
      </w:r>
      <w:r>
        <w:rPr>
          <w:rFonts w:hint="eastAsia" w:eastAsia="仿宋_GB2312"/>
          <w:color w:val="auto"/>
          <w:sz w:val="32"/>
          <w:szCs w:val="32"/>
        </w:rPr>
        <w:t>00</w:t>
      </w:r>
      <w:r>
        <w:rPr>
          <w:rFonts w:eastAsia="仿宋_GB2312"/>
          <w:color w:val="auto"/>
          <w:sz w:val="32"/>
          <w:szCs w:val="32"/>
        </w:rPr>
        <w:t>开始</w:t>
      </w:r>
    </w:p>
    <w:p>
      <w:pPr>
        <w:pStyle w:val="4"/>
        <w:spacing w:after="0" w:line="560" w:lineRule="exact"/>
        <w:ind w:firstLine="640" w:firstLineChars="200"/>
        <w:rPr>
          <w:rFonts w:eastAsia="仿宋_GB2312"/>
          <w:color w:val="000000"/>
          <w:sz w:val="32"/>
          <w:szCs w:val="32"/>
        </w:rPr>
      </w:pPr>
      <w:r>
        <w:rPr>
          <w:rFonts w:hint="eastAsia" w:eastAsia="仿宋_GB2312"/>
          <w:color w:val="000000"/>
          <w:sz w:val="32"/>
          <w:szCs w:val="32"/>
        </w:rPr>
        <w:t>4</w:t>
      </w:r>
      <w:r>
        <w:rPr>
          <w:rFonts w:eastAsia="仿宋_GB2312"/>
          <w:color w:val="000000"/>
          <w:sz w:val="32"/>
          <w:szCs w:val="32"/>
        </w:rPr>
        <w:t>.</w:t>
      </w:r>
      <w:r>
        <w:rPr>
          <w:rFonts w:hint="eastAsia" w:eastAsia="仿宋_GB2312"/>
          <w:color w:val="000000"/>
          <w:sz w:val="32"/>
          <w:szCs w:val="32"/>
          <w:lang w:val="en-US" w:eastAsia="zh-CN"/>
        </w:rPr>
        <w:t>开标</w:t>
      </w:r>
      <w:r>
        <w:rPr>
          <w:rFonts w:eastAsia="仿宋_GB2312"/>
          <w:color w:val="000000"/>
          <w:sz w:val="32"/>
          <w:szCs w:val="32"/>
        </w:rPr>
        <w:t>地点：四川省宜宾市翠屏区牟坪镇宜叙高速绥庆管理中心二楼会议室。</w:t>
      </w:r>
    </w:p>
    <w:p>
      <w:pPr>
        <w:pStyle w:val="4"/>
        <w:spacing w:after="0" w:line="560" w:lineRule="exact"/>
        <w:ind w:firstLine="640" w:firstLineChars="200"/>
        <w:rPr>
          <w:rFonts w:eastAsia="仿宋_GB2312"/>
          <w:color w:val="000000"/>
          <w:sz w:val="32"/>
          <w:szCs w:val="32"/>
        </w:rPr>
      </w:pPr>
      <w:r>
        <w:rPr>
          <w:rFonts w:eastAsia="仿宋_GB2312"/>
          <w:color w:val="000000"/>
          <w:sz w:val="32"/>
          <w:szCs w:val="32"/>
        </w:rPr>
        <w:t>4. 超过截止时间和未按规定密封的</w:t>
      </w:r>
      <w:r>
        <w:rPr>
          <w:rFonts w:hint="eastAsia" w:eastAsia="仿宋_GB2312"/>
          <w:color w:val="000000"/>
          <w:sz w:val="32"/>
          <w:szCs w:val="32"/>
          <w:lang w:eastAsia="zh-CN"/>
        </w:rPr>
        <w:t>招租</w:t>
      </w:r>
      <w:r>
        <w:rPr>
          <w:rFonts w:eastAsia="仿宋_GB2312"/>
          <w:color w:val="000000"/>
          <w:sz w:val="32"/>
          <w:szCs w:val="32"/>
        </w:rPr>
        <w:t>文件，恕不接受。</w:t>
      </w:r>
    </w:p>
    <w:p>
      <w:pPr>
        <w:pStyle w:val="4"/>
        <w:spacing w:after="0" w:line="560" w:lineRule="exact"/>
        <w:ind w:firstLine="640" w:firstLineChars="200"/>
        <w:rPr>
          <w:rFonts w:eastAsia="黑体"/>
          <w:color w:val="000000"/>
          <w:sz w:val="32"/>
          <w:szCs w:val="32"/>
        </w:rPr>
      </w:pPr>
      <w:r>
        <w:rPr>
          <w:rFonts w:eastAsia="黑体"/>
          <w:color w:val="000000"/>
          <w:sz w:val="32"/>
          <w:szCs w:val="32"/>
        </w:rPr>
        <w:t>六、联系方式</w:t>
      </w:r>
    </w:p>
    <w:p>
      <w:pPr>
        <w:spacing w:line="520" w:lineRule="exact"/>
        <w:ind w:firstLine="640" w:firstLineChars="200"/>
        <w:rPr>
          <w:rFonts w:eastAsia="仿宋_GB2312"/>
          <w:color w:val="000000"/>
          <w:sz w:val="32"/>
          <w:szCs w:val="32"/>
        </w:rPr>
      </w:pPr>
      <w:r>
        <w:rPr>
          <w:rFonts w:eastAsia="仿宋_GB2312"/>
          <w:color w:val="000000"/>
          <w:sz w:val="32"/>
          <w:szCs w:val="32"/>
        </w:rPr>
        <w:t>招 租 人：四川宜泸高速公路开发有限责任公司</w:t>
      </w:r>
    </w:p>
    <w:p>
      <w:pPr>
        <w:spacing w:line="520" w:lineRule="exact"/>
        <w:ind w:left="2238" w:leftChars="304" w:hanging="1600" w:hangingChars="500"/>
        <w:rPr>
          <w:rFonts w:eastAsia="仿宋_GB2312"/>
          <w:color w:val="000000"/>
          <w:sz w:val="32"/>
          <w:szCs w:val="32"/>
        </w:rPr>
      </w:pPr>
      <w:r>
        <w:rPr>
          <w:rFonts w:eastAsia="仿宋_GB2312"/>
          <w:color w:val="000000"/>
          <w:sz w:val="32"/>
          <w:szCs w:val="32"/>
        </w:rPr>
        <w:t>地　　址：四川省宜宾市翠屏区牟坪镇宜叙高速绥庆管理中心</w:t>
      </w:r>
    </w:p>
    <w:p>
      <w:pPr>
        <w:spacing w:line="520" w:lineRule="exact"/>
        <w:ind w:firstLine="640" w:firstLineChars="200"/>
        <w:rPr>
          <w:rFonts w:hint="default" w:eastAsia="仿宋_GB2312"/>
          <w:color w:val="000000"/>
          <w:sz w:val="32"/>
          <w:szCs w:val="32"/>
          <w:lang w:val="en-US" w:eastAsia="zh-CN"/>
        </w:rPr>
      </w:pPr>
      <w:r>
        <w:rPr>
          <w:rFonts w:eastAsia="仿宋_GB2312"/>
          <w:color w:val="000000"/>
          <w:sz w:val="32"/>
          <w:szCs w:val="32"/>
        </w:rPr>
        <w:t>联 系 人：</w:t>
      </w:r>
      <w:r>
        <w:rPr>
          <w:rFonts w:hint="eastAsia" w:eastAsia="仿宋_GB2312"/>
          <w:color w:val="000000"/>
          <w:sz w:val="32"/>
          <w:szCs w:val="32"/>
          <w:lang w:val="en-US" w:eastAsia="zh-CN"/>
        </w:rPr>
        <w:t>卿光娅</w:t>
      </w:r>
    </w:p>
    <w:p>
      <w:pPr>
        <w:spacing w:line="520" w:lineRule="exact"/>
        <w:ind w:firstLine="640" w:firstLineChars="200"/>
        <w:rPr>
          <w:rFonts w:hint="default"/>
          <w:b/>
          <w:color w:val="000000"/>
          <w:spacing w:val="-6"/>
          <w:sz w:val="44"/>
          <w:szCs w:val="44"/>
          <w:lang w:val="en-US"/>
        </w:rPr>
      </w:pPr>
      <w:r>
        <w:rPr>
          <w:rFonts w:eastAsia="仿宋_GB2312"/>
          <w:color w:val="000000"/>
          <w:sz w:val="32"/>
          <w:szCs w:val="32"/>
        </w:rPr>
        <w:t>电    话：</w:t>
      </w:r>
      <w:r>
        <w:rPr>
          <w:rFonts w:hint="eastAsia" w:eastAsia="仿宋_GB2312"/>
          <w:color w:val="000000"/>
          <w:sz w:val="32"/>
          <w:szCs w:val="32"/>
          <w:lang w:val="en-US" w:eastAsia="zh-CN"/>
        </w:rPr>
        <w:t>13778444512</w:t>
      </w:r>
    </w:p>
    <w:p/>
    <w:p>
      <w:pPr>
        <w:pStyle w:val="2"/>
        <w:spacing w:before="0" w:after="0" w:line="560" w:lineRule="exact"/>
        <w:ind w:firstLine="720" w:firstLineChars="200"/>
        <w:jc w:val="center"/>
        <w:rPr>
          <w:rFonts w:eastAsia="方正小标宋_GBK"/>
          <w:b w:val="0"/>
          <w:color w:val="000000"/>
          <w:sz w:val="32"/>
          <w:szCs w:val="32"/>
        </w:rPr>
      </w:pPr>
      <w:r>
        <w:rPr>
          <w:rFonts w:eastAsia="黑体"/>
          <w:b w:val="0"/>
          <w:color w:val="000000"/>
          <w:sz w:val="36"/>
          <w:szCs w:val="36"/>
        </w:rPr>
        <w:br w:type="page"/>
      </w:r>
      <w:r>
        <w:rPr>
          <w:rFonts w:eastAsia="方正小标宋_GBK"/>
          <w:b w:val="0"/>
          <w:color w:val="000000"/>
        </w:rPr>
        <w:t xml:space="preserve">第二章  </w:t>
      </w:r>
      <w:r>
        <w:rPr>
          <w:rFonts w:hint="eastAsia" w:eastAsia="方正小标宋_GBK"/>
          <w:b w:val="0"/>
          <w:color w:val="000000"/>
          <w:lang w:eastAsia="zh-CN"/>
        </w:rPr>
        <w:t>招租</w:t>
      </w:r>
      <w:r>
        <w:rPr>
          <w:rFonts w:eastAsia="方正小标宋_GBK"/>
          <w:b w:val="0"/>
          <w:color w:val="000000"/>
        </w:rPr>
        <w:t>须知</w:t>
      </w:r>
      <w:bookmarkEnd w:id="1"/>
    </w:p>
    <w:p>
      <w:pPr>
        <w:pStyle w:val="3"/>
        <w:spacing w:before="0" w:after="0" w:line="560" w:lineRule="exact"/>
        <w:ind w:firstLine="680" w:firstLineChars="200"/>
        <w:rPr>
          <w:rFonts w:ascii="Times New Roman" w:hAnsi="Times New Roman"/>
          <w:b w:val="0"/>
          <w:color w:val="000000"/>
          <w:spacing w:val="10"/>
        </w:rPr>
      </w:pPr>
      <w:bookmarkStart w:id="2" w:name="_Toc414431071"/>
      <w:r>
        <w:rPr>
          <w:rFonts w:ascii="Times New Roman" w:hAnsi="Times New Roman"/>
          <w:b w:val="0"/>
          <w:color w:val="000000"/>
          <w:spacing w:val="10"/>
        </w:rPr>
        <w:t>一、总则</w:t>
      </w:r>
      <w:bookmarkEnd w:id="2"/>
    </w:p>
    <w:p>
      <w:pPr>
        <w:spacing w:line="560" w:lineRule="exact"/>
        <w:ind w:firstLine="680" w:firstLineChars="200"/>
        <w:rPr>
          <w:rFonts w:eastAsia="仿宋_GB2312"/>
          <w:color w:val="000000"/>
          <w:spacing w:val="10"/>
          <w:sz w:val="32"/>
          <w:szCs w:val="32"/>
        </w:rPr>
      </w:pPr>
      <w:r>
        <w:rPr>
          <w:rFonts w:eastAsia="仿宋_GB2312"/>
          <w:color w:val="000000"/>
          <w:spacing w:val="10"/>
          <w:sz w:val="32"/>
          <w:szCs w:val="32"/>
        </w:rPr>
        <w:t>1.适用范围</w:t>
      </w:r>
    </w:p>
    <w:p>
      <w:pPr>
        <w:spacing w:line="560" w:lineRule="exact"/>
        <w:ind w:firstLine="680" w:firstLineChars="200"/>
        <w:jc w:val="left"/>
        <w:rPr>
          <w:rFonts w:eastAsia="仿宋_GB2312"/>
          <w:color w:val="000000"/>
          <w:spacing w:val="10"/>
          <w:sz w:val="32"/>
          <w:szCs w:val="32"/>
        </w:rPr>
      </w:pPr>
      <w:r>
        <w:rPr>
          <w:rFonts w:eastAsia="仿宋_GB2312"/>
          <w:color w:val="000000"/>
          <w:spacing w:val="10"/>
          <w:sz w:val="32"/>
          <w:szCs w:val="32"/>
        </w:rPr>
        <w:t>本</w:t>
      </w:r>
      <w:r>
        <w:rPr>
          <w:rFonts w:hint="eastAsia" w:eastAsia="仿宋_GB2312"/>
          <w:color w:val="000000"/>
          <w:spacing w:val="10"/>
          <w:sz w:val="32"/>
          <w:szCs w:val="32"/>
          <w:lang w:eastAsia="zh-CN"/>
        </w:rPr>
        <w:t>招租</w:t>
      </w:r>
      <w:r>
        <w:rPr>
          <w:rFonts w:eastAsia="仿宋_GB2312"/>
          <w:color w:val="000000"/>
          <w:spacing w:val="10"/>
          <w:sz w:val="32"/>
          <w:szCs w:val="32"/>
        </w:rPr>
        <w:t>文件仅适用于本次</w:t>
      </w:r>
      <w:r>
        <w:rPr>
          <w:rFonts w:hint="eastAsia" w:eastAsia="仿宋_GB2312"/>
          <w:color w:val="000000"/>
          <w:spacing w:val="10"/>
          <w:sz w:val="32"/>
          <w:szCs w:val="32"/>
          <w:lang w:eastAsia="zh-CN"/>
        </w:rPr>
        <w:t>招租</w:t>
      </w:r>
      <w:r>
        <w:rPr>
          <w:rFonts w:eastAsia="仿宋_GB2312"/>
          <w:color w:val="000000"/>
          <w:spacing w:val="10"/>
          <w:sz w:val="32"/>
          <w:szCs w:val="32"/>
        </w:rPr>
        <w:t>公告中的所叙述的内容。</w:t>
      </w:r>
    </w:p>
    <w:p>
      <w:pPr>
        <w:spacing w:line="560" w:lineRule="exact"/>
        <w:ind w:firstLine="680" w:firstLineChars="200"/>
        <w:jc w:val="left"/>
        <w:rPr>
          <w:rFonts w:eastAsia="仿宋_GB2312"/>
          <w:color w:val="000000"/>
          <w:spacing w:val="10"/>
          <w:sz w:val="32"/>
          <w:szCs w:val="32"/>
        </w:rPr>
      </w:pPr>
      <w:r>
        <w:rPr>
          <w:rFonts w:eastAsia="仿宋_GB2312"/>
          <w:color w:val="000000"/>
          <w:spacing w:val="10"/>
          <w:sz w:val="32"/>
          <w:szCs w:val="32"/>
        </w:rPr>
        <w:t>2.本次</w:t>
      </w:r>
      <w:r>
        <w:rPr>
          <w:rFonts w:hint="eastAsia" w:eastAsia="仿宋_GB2312"/>
          <w:color w:val="000000"/>
          <w:spacing w:val="10"/>
          <w:sz w:val="32"/>
          <w:szCs w:val="32"/>
          <w:lang w:eastAsia="zh-CN"/>
        </w:rPr>
        <w:t>招租</w:t>
      </w:r>
      <w:r>
        <w:rPr>
          <w:rFonts w:eastAsia="仿宋_GB2312"/>
          <w:color w:val="000000"/>
          <w:spacing w:val="10"/>
          <w:sz w:val="32"/>
          <w:szCs w:val="32"/>
        </w:rPr>
        <w:t>承租方必须符合下列条件：</w:t>
      </w:r>
    </w:p>
    <w:p>
      <w:pPr>
        <w:spacing w:line="560" w:lineRule="exact"/>
        <w:ind w:firstLine="640" w:firstLineChars="200"/>
        <w:jc w:val="left"/>
        <w:rPr>
          <w:rFonts w:eastAsia="仿宋_GB2312"/>
          <w:color w:val="000000"/>
          <w:sz w:val="32"/>
          <w:szCs w:val="32"/>
        </w:rPr>
      </w:pPr>
      <w:r>
        <w:rPr>
          <w:rFonts w:eastAsia="仿宋_GB2312"/>
          <w:color w:val="000000"/>
          <w:sz w:val="32"/>
          <w:szCs w:val="32"/>
        </w:rPr>
        <w:t>具有独立法人资格；具有营业执照；具有良好的财务状况及商业信誉，并在人员、设备、资金等方面具有承担本项目实施的能力；在经营活动中无重大违法和拖欠租金行为；具有依法缴纳税收的能力；</w:t>
      </w:r>
      <w:r>
        <w:rPr>
          <w:rFonts w:eastAsia="仿宋_GB2312"/>
          <w:color w:val="000000"/>
          <w:spacing w:val="10"/>
          <w:sz w:val="32"/>
          <w:szCs w:val="32"/>
        </w:rPr>
        <w:t>具有良好的银行资信，没有处于被责令停业，财产被接管、冻结、破产状态。法律、行政法规规定的其他条件。</w:t>
      </w:r>
    </w:p>
    <w:p>
      <w:pPr>
        <w:spacing w:line="560" w:lineRule="exact"/>
        <w:ind w:firstLine="680" w:firstLineChars="200"/>
        <w:jc w:val="left"/>
        <w:rPr>
          <w:rFonts w:eastAsia="仿宋_GB2312"/>
          <w:color w:val="000000"/>
          <w:spacing w:val="10"/>
          <w:sz w:val="32"/>
          <w:szCs w:val="32"/>
        </w:rPr>
      </w:pPr>
      <w:r>
        <w:rPr>
          <w:rFonts w:eastAsia="仿宋_GB2312"/>
          <w:color w:val="000000"/>
          <w:spacing w:val="10"/>
          <w:sz w:val="32"/>
          <w:szCs w:val="32"/>
        </w:rPr>
        <w:t>3.其他</w:t>
      </w:r>
    </w:p>
    <w:p>
      <w:pPr>
        <w:spacing w:line="560" w:lineRule="exact"/>
        <w:ind w:firstLine="680" w:firstLineChars="200"/>
        <w:jc w:val="left"/>
        <w:rPr>
          <w:rFonts w:eastAsia="仿宋_GB2312"/>
          <w:color w:val="000000"/>
          <w:spacing w:val="10"/>
          <w:sz w:val="32"/>
          <w:szCs w:val="32"/>
        </w:rPr>
      </w:pPr>
      <w:r>
        <w:rPr>
          <w:rFonts w:eastAsia="仿宋_GB2312"/>
          <w:color w:val="000000"/>
          <w:spacing w:val="10"/>
          <w:sz w:val="32"/>
          <w:szCs w:val="32"/>
        </w:rPr>
        <w:t>3.1无论</w:t>
      </w:r>
      <w:r>
        <w:rPr>
          <w:rFonts w:hint="eastAsia" w:eastAsia="仿宋_GB2312"/>
          <w:color w:val="000000"/>
          <w:spacing w:val="10"/>
          <w:sz w:val="32"/>
          <w:szCs w:val="32"/>
          <w:lang w:eastAsia="zh-CN"/>
        </w:rPr>
        <w:t>招租</w:t>
      </w:r>
      <w:r>
        <w:rPr>
          <w:rFonts w:eastAsia="仿宋_GB2312"/>
          <w:color w:val="000000"/>
          <w:spacing w:val="10"/>
          <w:sz w:val="32"/>
          <w:szCs w:val="32"/>
        </w:rPr>
        <w:t>中的做法和结果如何，承租方均应自行承担所有与参与</w:t>
      </w:r>
      <w:r>
        <w:rPr>
          <w:rFonts w:hint="eastAsia" w:eastAsia="仿宋_GB2312"/>
          <w:color w:val="000000"/>
          <w:spacing w:val="10"/>
          <w:sz w:val="32"/>
          <w:szCs w:val="32"/>
          <w:lang w:eastAsia="zh-CN"/>
        </w:rPr>
        <w:t>招租</w:t>
      </w:r>
      <w:r>
        <w:rPr>
          <w:rFonts w:eastAsia="仿宋_GB2312"/>
          <w:color w:val="000000"/>
          <w:spacing w:val="10"/>
          <w:sz w:val="32"/>
          <w:szCs w:val="32"/>
        </w:rPr>
        <w:t>活动有关的全部费用。</w:t>
      </w:r>
    </w:p>
    <w:p>
      <w:pPr>
        <w:spacing w:line="560" w:lineRule="exact"/>
        <w:ind w:firstLine="680" w:firstLineChars="200"/>
        <w:jc w:val="left"/>
        <w:rPr>
          <w:rFonts w:eastAsia="仿宋_GB2312"/>
          <w:color w:val="000000"/>
          <w:spacing w:val="10"/>
          <w:sz w:val="32"/>
          <w:szCs w:val="32"/>
        </w:rPr>
      </w:pPr>
      <w:r>
        <w:rPr>
          <w:rFonts w:eastAsia="仿宋_GB2312"/>
          <w:color w:val="000000"/>
          <w:spacing w:val="10"/>
          <w:sz w:val="32"/>
          <w:szCs w:val="32"/>
        </w:rPr>
        <w:t>3.2无论</w:t>
      </w:r>
      <w:r>
        <w:rPr>
          <w:rFonts w:hint="eastAsia" w:eastAsia="仿宋_GB2312"/>
          <w:color w:val="000000"/>
          <w:spacing w:val="10"/>
          <w:sz w:val="32"/>
          <w:szCs w:val="32"/>
          <w:lang w:eastAsia="zh-CN"/>
        </w:rPr>
        <w:t>招租</w:t>
      </w:r>
      <w:r>
        <w:rPr>
          <w:rFonts w:eastAsia="仿宋_GB2312"/>
          <w:color w:val="000000"/>
          <w:spacing w:val="10"/>
          <w:sz w:val="32"/>
          <w:szCs w:val="32"/>
        </w:rPr>
        <w:t>结果如何，出租方均无向承租方解释其成交或未成交原因的义务。</w:t>
      </w:r>
    </w:p>
    <w:p>
      <w:pPr>
        <w:spacing w:line="560" w:lineRule="exact"/>
        <w:ind w:firstLine="680" w:firstLineChars="200"/>
        <w:jc w:val="left"/>
        <w:rPr>
          <w:rFonts w:eastAsia="仿宋_GB2312"/>
          <w:color w:val="000000"/>
          <w:spacing w:val="10"/>
          <w:sz w:val="32"/>
          <w:szCs w:val="32"/>
        </w:rPr>
      </w:pPr>
      <w:r>
        <w:rPr>
          <w:rFonts w:eastAsia="仿宋_GB2312"/>
          <w:color w:val="000000"/>
          <w:spacing w:val="10"/>
          <w:sz w:val="32"/>
          <w:szCs w:val="32"/>
        </w:rPr>
        <w:t>3.3无论成交与否，已购买</w:t>
      </w:r>
      <w:r>
        <w:rPr>
          <w:rFonts w:hint="eastAsia" w:eastAsia="仿宋_GB2312"/>
          <w:color w:val="000000"/>
          <w:spacing w:val="10"/>
          <w:sz w:val="32"/>
          <w:szCs w:val="32"/>
          <w:lang w:eastAsia="zh-CN"/>
        </w:rPr>
        <w:t>招租</w:t>
      </w:r>
      <w:r>
        <w:rPr>
          <w:rFonts w:eastAsia="仿宋_GB2312"/>
          <w:color w:val="000000"/>
          <w:spacing w:val="10"/>
          <w:sz w:val="32"/>
          <w:szCs w:val="32"/>
        </w:rPr>
        <w:t>文件的承租方对</w:t>
      </w:r>
      <w:r>
        <w:rPr>
          <w:rFonts w:hint="eastAsia" w:eastAsia="仿宋_GB2312"/>
          <w:color w:val="000000"/>
          <w:spacing w:val="10"/>
          <w:sz w:val="32"/>
          <w:szCs w:val="32"/>
          <w:lang w:eastAsia="zh-CN"/>
        </w:rPr>
        <w:t>招租</w:t>
      </w:r>
      <w:r>
        <w:rPr>
          <w:rFonts w:eastAsia="仿宋_GB2312"/>
          <w:color w:val="000000"/>
          <w:spacing w:val="10"/>
          <w:sz w:val="32"/>
          <w:szCs w:val="32"/>
        </w:rPr>
        <w:t>文件负保密责任。</w:t>
      </w:r>
    </w:p>
    <w:p>
      <w:pPr>
        <w:pStyle w:val="3"/>
        <w:spacing w:before="0" w:after="0" w:line="560" w:lineRule="exact"/>
        <w:ind w:firstLine="680" w:firstLineChars="200"/>
        <w:rPr>
          <w:rFonts w:ascii="Times New Roman" w:hAnsi="Times New Roman"/>
          <w:b w:val="0"/>
          <w:color w:val="000000"/>
          <w:spacing w:val="10"/>
        </w:rPr>
      </w:pPr>
      <w:bookmarkStart w:id="3" w:name="_Toc414431072"/>
      <w:r>
        <w:rPr>
          <w:rFonts w:ascii="Times New Roman" w:hAnsi="Times New Roman"/>
          <w:b w:val="0"/>
          <w:color w:val="000000"/>
          <w:spacing w:val="10"/>
        </w:rPr>
        <w:t>二、</w:t>
      </w:r>
      <w:r>
        <w:rPr>
          <w:rFonts w:hint="eastAsia" w:ascii="Times New Roman" w:hAnsi="Times New Roman"/>
          <w:b w:val="0"/>
          <w:color w:val="000000"/>
          <w:spacing w:val="10"/>
          <w:lang w:eastAsia="zh-CN"/>
        </w:rPr>
        <w:t>招租</w:t>
      </w:r>
      <w:r>
        <w:rPr>
          <w:rFonts w:ascii="Times New Roman" w:hAnsi="Times New Roman"/>
          <w:b w:val="0"/>
          <w:color w:val="000000"/>
          <w:spacing w:val="10"/>
        </w:rPr>
        <w:t>文件说明</w:t>
      </w:r>
      <w:bookmarkEnd w:id="3"/>
    </w:p>
    <w:p>
      <w:pPr>
        <w:spacing w:line="560" w:lineRule="exact"/>
        <w:ind w:firstLine="680" w:firstLineChars="200"/>
        <w:rPr>
          <w:rFonts w:eastAsia="仿宋_GB2312"/>
          <w:color w:val="000000"/>
          <w:spacing w:val="10"/>
          <w:sz w:val="32"/>
          <w:szCs w:val="32"/>
        </w:rPr>
      </w:pPr>
      <w:r>
        <w:rPr>
          <w:rFonts w:eastAsia="仿宋_GB2312"/>
          <w:color w:val="000000"/>
          <w:spacing w:val="10"/>
          <w:sz w:val="32"/>
          <w:szCs w:val="32"/>
        </w:rPr>
        <w:t>1.</w:t>
      </w:r>
      <w:r>
        <w:rPr>
          <w:rFonts w:hint="eastAsia" w:eastAsia="仿宋_GB2312"/>
          <w:color w:val="000000"/>
          <w:spacing w:val="10"/>
          <w:sz w:val="32"/>
          <w:szCs w:val="32"/>
          <w:lang w:eastAsia="zh-CN"/>
        </w:rPr>
        <w:t>招租</w:t>
      </w:r>
      <w:r>
        <w:rPr>
          <w:rFonts w:eastAsia="仿宋_GB2312"/>
          <w:color w:val="000000"/>
          <w:spacing w:val="10"/>
          <w:sz w:val="32"/>
          <w:szCs w:val="32"/>
        </w:rPr>
        <w:t>文件的组成</w:t>
      </w:r>
    </w:p>
    <w:p>
      <w:pPr>
        <w:spacing w:line="560" w:lineRule="exact"/>
        <w:ind w:firstLine="680" w:firstLineChars="200"/>
        <w:rPr>
          <w:rFonts w:eastAsia="仿宋_GB2312"/>
          <w:color w:val="000000"/>
          <w:spacing w:val="10"/>
          <w:sz w:val="32"/>
          <w:szCs w:val="32"/>
        </w:rPr>
      </w:pPr>
      <w:r>
        <w:rPr>
          <w:rFonts w:eastAsia="仿宋_GB2312"/>
          <w:color w:val="000000"/>
          <w:spacing w:val="10"/>
          <w:sz w:val="32"/>
          <w:szCs w:val="32"/>
        </w:rPr>
        <w:t>1.1</w:t>
      </w:r>
      <w:r>
        <w:rPr>
          <w:rFonts w:hint="eastAsia" w:eastAsia="仿宋_GB2312"/>
          <w:color w:val="000000"/>
          <w:spacing w:val="10"/>
          <w:sz w:val="32"/>
          <w:szCs w:val="32"/>
          <w:lang w:eastAsia="zh-CN"/>
        </w:rPr>
        <w:t>招租</w:t>
      </w:r>
      <w:r>
        <w:rPr>
          <w:rFonts w:eastAsia="仿宋_GB2312"/>
          <w:color w:val="000000"/>
          <w:spacing w:val="10"/>
          <w:sz w:val="32"/>
          <w:szCs w:val="32"/>
        </w:rPr>
        <w:t>文件用于阐明招租项目的服务范围、</w:t>
      </w:r>
      <w:r>
        <w:rPr>
          <w:rFonts w:hint="eastAsia" w:eastAsia="仿宋_GB2312"/>
          <w:color w:val="000000"/>
          <w:spacing w:val="10"/>
          <w:sz w:val="32"/>
          <w:szCs w:val="32"/>
          <w:lang w:eastAsia="zh-CN"/>
        </w:rPr>
        <w:t>招租</w:t>
      </w:r>
      <w:r>
        <w:rPr>
          <w:rFonts w:eastAsia="仿宋_GB2312"/>
          <w:color w:val="000000"/>
          <w:spacing w:val="10"/>
          <w:sz w:val="32"/>
          <w:szCs w:val="32"/>
        </w:rPr>
        <w:t>程序、</w:t>
      </w:r>
      <w:r>
        <w:rPr>
          <w:rFonts w:hint="eastAsia" w:eastAsia="仿宋_GB2312"/>
          <w:color w:val="000000"/>
          <w:spacing w:val="10"/>
          <w:sz w:val="32"/>
          <w:szCs w:val="32"/>
          <w:lang w:eastAsia="zh-CN"/>
        </w:rPr>
        <w:t>招租</w:t>
      </w:r>
      <w:r>
        <w:rPr>
          <w:rFonts w:eastAsia="仿宋_GB2312"/>
          <w:color w:val="000000"/>
          <w:spacing w:val="10"/>
          <w:sz w:val="32"/>
          <w:szCs w:val="32"/>
        </w:rPr>
        <w:t>内容、合同草签和条款以及评定成交的标准。具体包括以下内容：</w:t>
      </w:r>
    </w:p>
    <w:p>
      <w:pPr>
        <w:spacing w:line="560" w:lineRule="exact"/>
        <w:ind w:firstLine="680" w:firstLineChars="200"/>
        <w:rPr>
          <w:rFonts w:eastAsia="仿宋_GB2312"/>
          <w:color w:val="000000"/>
          <w:spacing w:val="10"/>
          <w:sz w:val="32"/>
          <w:szCs w:val="32"/>
        </w:rPr>
      </w:pPr>
      <w:r>
        <w:rPr>
          <w:rFonts w:eastAsia="仿宋_GB2312"/>
          <w:color w:val="000000"/>
          <w:spacing w:val="10"/>
          <w:sz w:val="32"/>
          <w:szCs w:val="32"/>
        </w:rPr>
        <w:t>（1）</w:t>
      </w:r>
      <w:r>
        <w:rPr>
          <w:rFonts w:hint="eastAsia" w:eastAsia="仿宋_GB2312"/>
          <w:color w:val="000000"/>
          <w:spacing w:val="10"/>
          <w:sz w:val="32"/>
          <w:szCs w:val="32"/>
          <w:lang w:eastAsia="zh-CN"/>
        </w:rPr>
        <w:t>招租</w:t>
      </w:r>
      <w:r>
        <w:rPr>
          <w:rFonts w:eastAsia="仿宋_GB2312"/>
          <w:color w:val="000000"/>
          <w:spacing w:val="10"/>
          <w:sz w:val="32"/>
          <w:szCs w:val="32"/>
        </w:rPr>
        <w:t>公告</w:t>
      </w:r>
    </w:p>
    <w:p>
      <w:pPr>
        <w:spacing w:line="560" w:lineRule="exact"/>
        <w:ind w:firstLine="680" w:firstLineChars="200"/>
        <w:rPr>
          <w:rFonts w:eastAsia="仿宋_GB2312"/>
          <w:color w:val="000000"/>
          <w:spacing w:val="10"/>
          <w:sz w:val="32"/>
          <w:szCs w:val="32"/>
        </w:rPr>
      </w:pPr>
      <w:r>
        <w:rPr>
          <w:rFonts w:eastAsia="仿宋_GB2312"/>
          <w:color w:val="000000"/>
          <w:spacing w:val="10"/>
          <w:sz w:val="32"/>
          <w:szCs w:val="32"/>
        </w:rPr>
        <w:t>（2）</w:t>
      </w:r>
      <w:r>
        <w:rPr>
          <w:rFonts w:hint="eastAsia" w:eastAsia="仿宋_GB2312"/>
          <w:color w:val="000000"/>
          <w:spacing w:val="10"/>
          <w:sz w:val="32"/>
          <w:szCs w:val="32"/>
          <w:lang w:eastAsia="zh-CN"/>
        </w:rPr>
        <w:t>招租</w:t>
      </w:r>
      <w:r>
        <w:rPr>
          <w:rFonts w:eastAsia="仿宋_GB2312"/>
          <w:color w:val="000000"/>
          <w:spacing w:val="10"/>
          <w:sz w:val="32"/>
          <w:szCs w:val="32"/>
        </w:rPr>
        <w:t>须知</w:t>
      </w:r>
    </w:p>
    <w:p>
      <w:pPr>
        <w:spacing w:line="560" w:lineRule="exact"/>
        <w:ind w:firstLine="680" w:firstLineChars="200"/>
        <w:rPr>
          <w:rFonts w:eastAsia="仿宋_GB2312"/>
          <w:color w:val="000000"/>
          <w:spacing w:val="10"/>
          <w:sz w:val="32"/>
          <w:szCs w:val="32"/>
        </w:rPr>
      </w:pPr>
      <w:r>
        <w:rPr>
          <w:rFonts w:eastAsia="仿宋_GB2312"/>
          <w:color w:val="000000"/>
          <w:spacing w:val="10"/>
          <w:sz w:val="32"/>
          <w:szCs w:val="32"/>
        </w:rPr>
        <w:t>（3）出租内容及相关要求</w:t>
      </w:r>
    </w:p>
    <w:p>
      <w:pPr>
        <w:spacing w:line="560" w:lineRule="exact"/>
        <w:ind w:firstLine="680" w:firstLineChars="200"/>
        <w:rPr>
          <w:rFonts w:eastAsia="仿宋_GB2312"/>
          <w:color w:val="000000"/>
          <w:spacing w:val="10"/>
          <w:sz w:val="32"/>
          <w:szCs w:val="32"/>
        </w:rPr>
      </w:pPr>
      <w:r>
        <w:rPr>
          <w:rFonts w:eastAsia="仿宋_GB2312"/>
          <w:color w:val="000000"/>
          <w:spacing w:val="10"/>
          <w:sz w:val="32"/>
          <w:szCs w:val="32"/>
        </w:rPr>
        <w:t>（4）</w:t>
      </w:r>
      <w:r>
        <w:rPr>
          <w:rFonts w:hint="eastAsia" w:eastAsia="仿宋_GB2312"/>
          <w:color w:val="000000"/>
          <w:spacing w:val="10"/>
          <w:sz w:val="32"/>
          <w:szCs w:val="32"/>
          <w:lang w:eastAsia="zh-CN"/>
        </w:rPr>
        <w:t>招租</w:t>
      </w:r>
      <w:r>
        <w:rPr>
          <w:rFonts w:eastAsia="仿宋_GB2312"/>
          <w:color w:val="000000"/>
          <w:spacing w:val="10"/>
          <w:sz w:val="32"/>
          <w:szCs w:val="32"/>
        </w:rPr>
        <w:t>响应文件格式</w:t>
      </w:r>
    </w:p>
    <w:p>
      <w:pPr>
        <w:spacing w:line="560" w:lineRule="exact"/>
        <w:ind w:firstLine="680" w:firstLineChars="200"/>
        <w:rPr>
          <w:rFonts w:eastAsia="仿宋_GB2312"/>
          <w:color w:val="000000"/>
          <w:spacing w:val="10"/>
          <w:sz w:val="32"/>
          <w:szCs w:val="32"/>
        </w:rPr>
      </w:pPr>
      <w:r>
        <w:rPr>
          <w:rFonts w:eastAsia="仿宋_GB2312"/>
          <w:color w:val="000000"/>
          <w:spacing w:val="10"/>
          <w:sz w:val="32"/>
          <w:szCs w:val="32"/>
        </w:rPr>
        <w:t>1.2</w:t>
      </w:r>
      <w:r>
        <w:rPr>
          <w:rFonts w:hint="eastAsia" w:eastAsia="仿宋_GB2312"/>
          <w:color w:val="000000"/>
          <w:spacing w:val="10"/>
          <w:sz w:val="32"/>
          <w:szCs w:val="32"/>
          <w:lang w:eastAsia="zh-CN"/>
        </w:rPr>
        <w:t>招租</w:t>
      </w:r>
      <w:r>
        <w:rPr>
          <w:rFonts w:eastAsia="仿宋_GB2312"/>
          <w:color w:val="000000"/>
          <w:spacing w:val="10"/>
          <w:sz w:val="32"/>
          <w:szCs w:val="32"/>
        </w:rPr>
        <w:t>文件以中文编印，且以中文为准。</w:t>
      </w:r>
    </w:p>
    <w:p>
      <w:pPr>
        <w:spacing w:line="560" w:lineRule="exact"/>
        <w:ind w:firstLine="680" w:firstLineChars="200"/>
        <w:rPr>
          <w:rFonts w:eastAsia="仿宋_GB2312"/>
          <w:color w:val="000000"/>
          <w:spacing w:val="10"/>
          <w:sz w:val="32"/>
          <w:szCs w:val="32"/>
        </w:rPr>
      </w:pPr>
      <w:r>
        <w:rPr>
          <w:rFonts w:eastAsia="仿宋_GB2312"/>
          <w:color w:val="000000"/>
          <w:spacing w:val="10"/>
          <w:sz w:val="32"/>
          <w:szCs w:val="32"/>
        </w:rPr>
        <w:t>1.3除非有特殊要求，</w:t>
      </w:r>
      <w:r>
        <w:rPr>
          <w:rFonts w:hint="eastAsia" w:eastAsia="仿宋_GB2312"/>
          <w:color w:val="000000"/>
          <w:spacing w:val="10"/>
          <w:sz w:val="32"/>
          <w:szCs w:val="32"/>
          <w:lang w:eastAsia="zh-CN"/>
        </w:rPr>
        <w:t>招租</w:t>
      </w:r>
      <w:r>
        <w:rPr>
          <w:rFonts w:eastAsia="仿宋_GB2312"/>
          <w:color w:val="000000"/>
          <w:spacing w:val="10"/>
          <w:sz w:val="32"/>
          <w:szCs w:val="32"/>
        </w:rPr>
        <w:t>文件不单独提供项目所在地的自然环境、气候条件、公用设施等情况，承租方被视为熟悉上述与履行合同有关的一切情况。</w:t>
      </w:r>
    </w:p>
    <w:p>
      <w:pPr>
        <w:pStyle w:val="15"/>
        <w:snapToGrid w:val="0"/>
        <w:spacing w:line="560" w:lineRule="exact"/>
        <w:ind w:firstLine="680" w:firstLineChars="200"/>
        <w:textAlignment w:val="auto"/>
        <w:rPr>
          <w:rFonts w:ascii="Times New Roman" w:hAnsi="Times New Roman" w:eastAsia="仿宋_GB2312"/>
          <w:color w:val="000000"/>
          <w:spacing w:val="10"/>
          <w:kern w:val="2"/>
          <w:sz w:val="32"/>
          <w:szCs w:val="32"/>
        </w:rPr>
      </w:pPr>
      <w:r>
        <w:rPr>
          <w:rFonts w:ascii="Times New Roman" w:hAnsi="Times New Roman" w:eastAsia="仿宋_GB2312"/>
          <w:color w:val="000000"/>
          <w:spacing w:val="10"/>
          <w:kern w:val="2"/>
          <w:sz w:val="32"/>
          <w:szCs w:val="32"/>
        </w:rPr>
        <w:t>1.4</w:t>
      </w:r>
      <w:r>
        <w:rPr>
          <w:rFonts w:hint="eastAsia" w:ascii="Times New Roman" w:hAnsi="Times New Roman" w:eastAsia="仿宋_GB2312"/>
          <w:color w:val="000000"/>
          <w:spacing w:val="10"/>
          <w:kern w:val="2"/>
          <w:sz w:val="32"/>
          <w:szCs w:val="32"/>
          <w:lang w:eastAsia="zh-CN"/>
        </w:rPr>
        <w:t>招租</w:t>
      </w:r>
      <w:r>
        <w:rPr>
          <w:rFonts w:ascii="Times New Roman" w:hAnsi="Times New Roman" w:eastAsia="仿宋_GB2312"/>
          <w:color w:val="000000"/>
          <w:spacing w:val="10"/>
          <w:kern w:val="2"/>
          <w:sz w:val="32"/>
          <w:szCs w:val="32"/>
        </w:rPr>
        <w:t>文件的澄清和修改</w:t>
      </w:r>
    </w:p>
    <w:p>
      <w:pPr>
        <w:pStyle w:val="15"/>
        <w:snapToGrid w:val="0"/>
        <w:spacing w:line="560" w:lineRule="exact"/>
        <w:ind w:firstLine="680" w:firstLineChars="200"/>
        <w:textAlignment w:val="auto"/>
        <w:rPr>
          <w:rFonts w:ascii="Times New Roman" w:hAnsi="Times New Roman" w:eastAsia="仿宋_GB2312"/>
          <w:color w:val="000000"/>
          <w:spacing w:val="10"/>
          <w:kern w:val="2"/>
          <w:sz w:val="32"/>
          <w:szCs w:val="32"/>
        </w:rPr>
      </w:pPr>
      <w:r>
        <w:rPr>
          <w:rFonts w:ascii="Times New Roman" w:hAnsi="Times New Roman" w:eastAsia="仿宋_GB2312"/>
          <w:color w:val="000000"/>
          <w:spacing w:val="10"/>
          <w:kern w:val="2"/>
          <w:sz w:val="32"/>
          <w:szCs w:val="32"/>
        </w:rPr>
        <w:t>1.4.1承租方对</w:t>
      </w:r>
      <w:r>
        <w:rPr>
          <w:rFonts w:hint="eastAsia" w:ascii="Times New Roman" w:hAnsi="Times New Roman" w:eastAsia="仿宋_GB2312"/>
          <w:color w:val="000000"/>
          <w:spacing w:val="10"/>
          <w:kern w:val="2"/>
          <w:sz w:val="32"/>
          <w:szCs w:val="32"/>
          <w:lang w:eastAsia="zh-CN"/>
        </w:rPr>
        <w:t>招租</w:t>
      </w:r>
      <w:r>
        <w:rPr>
          <w:rFonts w:ascii="Times New Roman" w:hAnsi="Times New Roman" w:eastAsia="仿宋_GB2312"/>
          <w:color w:val="000000"/>
          <w:spacing w:val="10"/>
          <w:kern w:val="2"/>
          <w:sz w:val="32"/>
          <w:szCs w:val="32"/>
        </w:rPr>
        <w:t>文件如有需要澄清或疑问，应以书面方式（包括信函，邮件下同）通知到招租人。招租人将视情况在</w:t>
      </w:r>
      <w:r>
        <w:rPr>
          <w:rFonts w:hint="eastAsia" w:ascii="Times New Roman" w:hAnsi="Times New Roman" w:eastAsia="仿宋_GB2312"/>
          <w:color w:val="000000"/>
          <w:spacing w:val="10"/>
          <w:kern w:val="2"/>
          <w:sz w:val="32"/>
          <w:szCs w:val="32"/>
          <w:lang w:eastAsia="zh-CN"/>
        </w:rPr>
        <w:t>招租文件中所述的招租</w:t>
      </w:r>
      <w:r>
        <w:rPr>
          <w:rFonts w:ascii="Times New Roman" w:hAnsi="Times New Roman" w:eastAsia="仿宋_GB2312"/>
          <w:color w:val="000000"/>
          <w:spacing w:val="10"/>
          <w:kern w:val="2"/>
          <w:sz w:val="32"/>
          <w:szCs w:val="32"/>
        </w:rPr>
        <w:t>截止日期</w:t>
      </w:r>
      <w:r>
        <w:rPr>
          <w:rFonts w:hint="eastAsia" w:ascii="Times New Roman" w:hAnsi="Times New Roman" w:eastAsia="仿宋_GB2312"/>
          <w:color w:val="000000"/>
          <w:spacing w:val="10"/>
          <w:kern w:val="2"/>
          <w:sz w:val="32"/>
          <w:szCs w:val="32"/>
          <w:lang w:val="en-US" w:eastAsia="zh-CN"/>
        </w:rPr>
        <w:t>3</w:t>
      </w:r>
      <w:r>
        <w:rPr>
          <w:rFonts w:ascii="Times New Roman" w:hAnsi="Times New Roman" w:eastAsia="仿宋_GB2312"/>
          <w:color w:val="000000"/>
          <w:spacing w:val="10"/>
          <w:kern w:val="2"/>
          <w:sz w:val="32"/>
          <w:szCs w:val="32"/>
        </w:rPr>
        <w:t>日前以书面方式予以答复，同时将不标明疑问来源的书面答复函发每个购买</w:t>
      </w:r>
      <w:r>
        <w:rPr>
          <w:rFonts w:hint="eastAsia" w:ascii="Times New Roman" w:hAnsi="Times New Roman" w:eastAsia="仿宋_GB2312"/>
          <w:color w:val="000000"/>
          <w:spacing w:val="10"/>
          <w:kern w:val="2"/>
          <w:sz w:val="32"/>
          <w:szCs w:val="32"/>
          <w:lang w:eastAsia="zh-CN"/>
        </w:rPr>
        <w:t>招租</w:t>
      </w:r>
      <w:r>
        <w:rPr>
          <w:rFonts w:ascii="Times New Roman" w:hAnsi="Times New Roman" w:eastAsia="仿宋_GB2312"/>
          <w:color w:val="000000"/>
          <w:spacing w:val="10"/>
          <w:kern w:val="2"/>
          <w:sz w:val="32"/>
          <w:szCs w:val="32"/>
        </w:rPr>
        <w:t>文件的所有承租方。</w:t>
      </w:r>
    </w:p>
    <w:p>
      <w:pPr>
        <w:tabs>
          <w:tab w:val="left" w:pos="720"/>
          <w:tab w:val="left" w:pos="900"/>
          <w:tab w:val="left" w:pos="1904"/>
        </w:tabs>
        <w:spacing w:line="560" w:lineRule="exact"/>
        <w:ind w:firstLine="680" w:firstLineChars="200"/>
        <w:rPr>
          <w:rFonts w:eastAsia="仿宋_GB2312"/>
          <w:color w:val="000000"/>
          <w:spacing w:val="10"/>
          <w:sz w:val="32"/>
          <w:szCs w:val="32"/>
        </w:rPr>
      </w:pPr>
      <w:r>
        <w:rPr>
          <w:rFonts w:eastAsia="仿宋_GB2312"/>
          <w:color w:val="000000"/>
          <w:spacing w:val="10"/>
          <w:sz w:val="32"/>
          <w:szCs w:val="32"/>
        </w:rPr>
        <w:t>1.4.2在</w:t>
      </w:r>
      <w:r>
        <w:rPr>
          <w:rFonts w:hint="eastAsia" w:eastAsia="仿宋_GB2312"/>
          <w:color w:val="000000"/>
          <w:spacing w:val="10"/>
          <w:sz w:val="32"/>
          <w:szCs w:val="32"/>
          <w:lang w:eastAsia="zh-CN"/>
        </w:rPr>
        <w:t>招租文件</w:t>
      </w:r>
      <w:r>
        <w:rPr>
          <w:rFonts w:eastAsia="仿宋_GB2312"/>
          <w:color w:val="000000"/>
          <w:spacing w:val="10"/>
          <w:sz w:val="32"/>
          <w:szCs w:val="32"/>
        </w:rPr>
        <w:t>中所述的</w:t>
      </w:r>
      <w:r>
        <w:rPr>
          <w:rFonts w:hint="eastAsia" w:eastAsia="仿宋_GB2312"/>
          <w:color w:val="000000"/>
          <w:spacing w:val="10"/>
          <w:sz w:val="32"/>
          <w:szCs w:val="32"/>
          <w:lang w:eastAsia="zh-CN"/>
        </w:rPr>
        <w:t>招租</w:t>
      </w:r>
      <w:r>
        <w:rPr>
          <w:rFonts w:eastAsia="仿宋_GB2312"/>
          <w:color w:val="000000"/>
          <w:spacing w:val="10"/>
          <w:sz w:val="32"/>
          <w:szCs w:val="32"/>
        </w:rPr>
        <w:t>截止日期</w:t>
      </w:r>
      <w:r>
        <w:rPr>
          <w:rFonts w:hint="eastAsia" w:eastAsia="仿宋_GB2312"/>
          <w:color w:val="000000"/>
          <w:spacing w:val="10"/>
          <w:sz w:val="32"/>
          <w:szCs w:val="32"/>
          <w:lang w:val="en-US" w:eastAsia="zh-CN"/>
        </w:rPr>
        <w:t>3</w:t>
      </w:r>
      <w:r>
        <w:rPr>
          <w:rFonts w:eastAsia="仿宋_GB2312"/>
          <w:color w:val="000000"/>
          <w:spacing w:val="10"/>
          <w:sz w:val="32"/>
          <w:szCs w:val="32"/>
        </w:rPr>
        <w:t>日前，招租人可主动地或在解答承租方提出的澄清问题时对</w:t>
      </w:r>
      <w:r>
        <w:rPr>
          <w:rFonts w:hint="eastAsia" w:eastAsia="仿宋_GB2312"/>
          <w:color w:val="000000"/>
          <w:spacing w:val="10"/>
          <w:sz w:val="32"/>
          <w:szCs w:val="32"/>
          <w:lang w:eastAsia="zh-CN"/>
        </w:rPr>
        <w:t>招租</w:t>
      </w:r>
      <w:r>
        <w:rPr>
          <w:rFonts w:eastAsia="仿宋_GB2312"/>
          <w:color w:val="000000"/>
          <w:spacing w:val="10"/>
          <w:sz w:val="32"/>
          <w:szCs w:val="32"/>
        </w:rPr>
        <w:t>文件进行修改。</w:t>
      </w:r>
    </w:p>
    <w:p>
      <w:pPr>
        <w:tabs>
          <w:tab w:val="left" w:pos="720"/>
          <w:tab w:val="left" w:pos="900"/>
          <w:tab w:val="left" w:pos="1904"/>
        </w:tabs>
        <w:spacing w:line="560" w:lineRule="exact"/>
        <w:ind w:firstLine="680" w:firstLineChars="200"/>
        <w:rPr>
          <w:rFonts w:eastAsia="仿宋_GB2312"/>
          <w:color w:val="000000"/>
          <w:spacing w:val="10"/>
          <w:sz w:val="32"/>
          <w:szCs w:val="32"/>
        </w:rPr>
      </w:pPr>
      <w:r>
        <w:rPr>
          <w:rFonts w:eastAsia="仿宋_GB2312"/>
          <w:color w:val="000000"/>
          <w:spacing w:val="10"/>
          <w:sz w:val="32"/>
          <w:szCs w:val="32"/>
        </w:rPr>
        <w:t>1.4.3</w:t>
      </w:r>
      <w:r>
        <w:rPr>
          <w:rFonts w:hint="eastAsia" w:eastAsia="仿宋_GB2312"/>
          <w:color w:val="000000"/>
          <w:spacing w:val="10"/>
          <w:sz w:val="32"/>
          <w:szCs w:val="32"/>
          <w:lang w:eastAsia="zh-CN"/>
        </w:rPr>
        <w:t>招租</w:t>
      </w:r>
      <w:r>
        <w:rPr>
          <w:rFonts w:eastAsia="仿宋_GB2312"/>
          <w:color w:val="000000"/>
          <w:spacing w:val="10"/>
          <w:sz w:val="32"/>
          <w:szCs w:val="32"/>
        </w:rPr>
        <w:t>文件的修改将以书面方式通知到已购买</w:t>
      </w:r>
      <w:r>
        <w:rPr>
          <w:rFonts w:hint="eastAsia" w:eastAsia="仿宋_GB2312"/>
          <w:color w:val="000000"/>
          <w:spacing w:val="10"/>
          <w:sz w:val="32"/>
          <w:szCs w:val="32"/>
          <w:lang w:eastAsia="zh-CN"/>
        </w:rPr>
        <w:t>招租</w:t>
      </w:r>
      <w:r>
        <w:rPr>
          <w:rFonts w:eastAsia="仿宋_GB2312"/>
          <w:color w:val="000000"/>
          <w:spacing w:val="10"/>
          <w:sz w:val="32"/>
          <w:szCs w:val="32"/>
        </w:rPr>
        <w:t>文件的所有承租方，并构成</w:t>
      </w:r>
      <w:r>
        <w:rPr>
          <w:rFonts w:hint="eastAsia" w:eastAsia="仿宋_GB2312"/>
          <w:color w:val="000000"/>
          <w:spacing w:val="10"/>
          <w:sz w:val="32"/>
          <w:szCs w:val="32"/>
          <w:lang w:eastAsia="zh-CN"/>
        </w:rPr>
        <w:t>招租</w:t>
      </w:r>
      <w:r>
        <w:rPr>
          <w:rFonts w:eastAsia="仿宋_GB2312"/>
          <w:color w:val="000000"/>
          <w:spacing w:val="10"/>
          <w:sz w:val="32"/>
          <w:szCs w:val="32"/>
        </w:rPr>
        <w:t>文件的一部分，对所有承租方均具有约束力。</w:t>
      </w:r>
    </w:p>
    <w:p>
      <w:pPr>
        <w:tabs>
          <w:tab w:val="left" w:pos="720"/>
          <w:tab w:val="left" w:pos="900"/>
          <w:tab w:val="left" w:pos="1904"/>
        </w:tabs>
        <w:spacing w:line="560" w:lineRule="exact"/>
        <w:ind w:firstLine="680" w:firstLineChars="200"/>
        <w:rPr>
          <w:rFonts w:eastAsia="仿宋_GB2312"/>
          <w:color w:val="000000"/>
          <w:spacing w:val="10"/>
          <w:sz w:val="32"/>
          <w:szCs w:val="32"/>
        </w:rPr>
      </w:pPr>
      <w:r>
        <w:rPr>
          <w:rFonts w:eastAsia="仿宋_GB2312"/>
          <w:color w:val="000000"/>
          <w:spacing w:val="10"/>
          <w:sz w:val="32"/>
          <w:szCs w:val="32"/>
        </w:rPr>
        <w:t>1.4.4承租方在收到上述通知后，应立即向招租人回函确认。</w:t>
      </w:r>
    </w:p>
    <w:p>
      <w:pPr>
        <w:tabs>
          <w:tab w:val="left" w:pos="720"/>
          <w:tab w:val="left" w:pos="900"/>
          <w:tab w:val="left" w:pos="1904"/>
        </w:tabs>
        <w:spacing w:line="560" w:lineRule="exact"/>
        <w:ind w:firstLine="680" w:firstLineChars="200"/>
        <w:rPr>
          <w:rFonts w:eastAsia="仿宋_GB2312"/>
          <w:color w:val="000000"/>
          <w:spacing w:val="10"/>
          <w:sz w:val="32"/>
          <w:szCs w:val="32"/>
        </w:rPr>
      </w:pPr>
      <w:r>
        <w:rPr>
          <w:rFonts w:eastAsia="仿宋_GB2312"/>
          <w:color w:val="000000"/>
          <w:spacing w:val="10"/>
          <w:sz w:val="32"/>
          <w:szCs w:val="32"/>
        </w:rPr>
        <w:t>1.4.5为使承租方有充分的时间对</w:t>
      </w:r>
      <w:r>
        <w:rPr>
          <w:rFonts w:hint="eastAsia" w:eastAsia="仿宋_GB2312"/>
          <w:color w:val="000000"/>
          <w:spacing w:val="10"/>
          <w:sz w:val="32"/>
          <w:szCs w:val="32"/>
          <w:lang w:eastAsia="zh-CN"/>
        </w:rPr>
        <w:t>招租</w:t>
      </w:r>
      <w:r>
        <w:rPr>
          <w:rFonts w:eastAsia="仿宋_GB2312"/>
          <w:color w:val="000000"/>
          <w:spacing w:val="10"/>
          <w:sz w:val="32"/>
          <w:szCs w:val="32"/>
        </w:rPr>
        <w:t>文件的修改部分进行研究，招租人可适当延长</w:t>
      </w:r>
      <w:r>
        <w:rPr>
          <w:rFonts w:hint="eastAsia" w:eastAsia="仿宋_GB2312"/>
          <w:color w:val="000000"/>
          <w:spacing w:val="10"/>
          <w:sz w:val="32"/>
          <w:szCs w:val="32"/>
          <w:lang w:eastAsia="zh-CN"/>
        </w:rPr>
        <w:t>招租</w:t>
      </w:r>
      <w:r>
        <w:rPr>
          <w:rFonts w:eastAsia="仿宋_GB2312"/>
          <w:color w:val="000000"/>
          <w:spacing w:val="10"/>
          <w:sz w:val="32"/>
          <w:szCs w:val="32"/>
        </w:rPr>
        <w:t>截止期。</w:t>
      </w:r>
    </w:p>
    <w:p>
      <w:pPr>
        <w:pStyle w:val="3"/>
        <w:spacing w:before="0" w:after="0" w:line="560" w:lineRule="exact"/>
        <w:ind w:firstLine="680" w:firstLineChars="200"/>
        <w:rPr>
          <w:rFonts w:ascii="Times New Roman" w:hAnsi="Times New Roman"/>
          <w:b w:val="0"/>
          <w:color w:val="000000"/>
          <w:spacing w:val="10"/>
        </w:rPr>
      </w:pPr>
      <w:bookmarkStart w:id="4" w:name="_Toc414431073"/>
      <w:r>
        <w:rPr>
          <w:rFonts w:ascii="Times New Roman" w:hAnsi="Times New Roman"/>
          <w:b w:val="0"/>
          <w:color w:val="000000"/>
          <w:spacing w:val="10"/>
        </w:rPr>
        <w:t>三、</w:t>
      </w:r>
      <w:r>
        <w:rPr>
          <w:rFonts w:hint="eastAsia" w:ascii="Times New Roman" w:hAnsi="Times New Roman"/>
          <w:b w:val="0"/>
          <w:color w:val="000000"/>
          <w:spacing w:val="10"/>
          <w:lang w:eastAsia="zh-CN"/>
        </w:rPr>
        <w:t>招租</w:t>
      </w:r>
      <w:r>
        <w:rPr>
          <w:rFonts w:ascii="Times New Roman" w:hAnsi="Times New Roman"/>
          <w:b w:val="0"/>
          <w:color w:val="000000"/>
          <w:spacing w:val="10"/>
        </w:rPr>
        <w:t>响应文件的编写</w:t>
      </w:r>
      <w:bookmarkEnd w:id="4"/>
    </w:p>
    <w:p>
      <w:pPr>
        <w:pStyle w:val="15"/>
        <w:snapToGrid w:val="0"/>
        <w:spacing w:line="560" w:lineRule="exact"/>
        <w:ind w:firstLine="680" w:firstLineChars="200"/>
        <w:textAlignment w:val="auto"/>
        <w:rPr>
          <w:rFonts w:ascii="Times New Roman" w:hAnsi="Times New Roman" w:eastAsia="仿宋_GB2312"/>
          <w:color w:val="000000"/>
          <w:spacing w:val="10"/>
          <w:kern w:val="2"/>
          <w:sz w:val="32"/>
          <w:szCs w:val="32"/>
        </w:rPr>
      </w:pPr>
      <w:r>
        <w:rPr>
          <w:rFonts w:ascii="Times New Roman" w:hAnsi="Times New Roman" w:eastAsia="仿宋_GB2312"/>
          <w:color w:val="000000"/>
          <w:spacing w:val="10"/>
          <w:kern w:val="2"/>
          <w:sz w:val="32"/>
          <w:szCs w:val="32"/>
        </w:rPr>
        <w:t>承租方应按</w:t>
      </w:r>
      <w:r>
        <w:rPr>
          <w:rFonts w:hint="eastAsia" w:ascii="Times New Roman" w:hAnsi="Times New Roman" w:eastAsia="仿宋_GB2312"/>
          <w:color w:val="000000"/>
          <w:spacing w:val="10"/>
          <w:kern w:val="2"/>
          <w:sz w:val="32"/>
          <w:szCs w:val="32"/>
          <w:lang w:eastAsia="zh-CN"/>
        </w:rPr>
        <w:t>招租</w:t>
      </w:r>
      <w:r>
        <w:rPr>
          <w:rFonts w:ascii="Times New Roman" w:hAnsi="Times New Roman" w:eastAsia="仿宋_GB2312"/>
          <w:color w:val="000000"/>
          <w:spacing w:val="10"/>
          <w:kern w:val="2"/>
          <w:sz w:val="32"/>
          <w:szCs w:val="32"/>
        </w:rPr>
        <w:t>文件的要求准备</w:t>
      </w:r>
      <w:r>
        <w:rPr>
          <w:rFonts w:hint="eastAsia" w:ascii="Times New Roman" w:hAnsi="Times New Roman" w:eastAsia="仿宋_GB2312"/>
          <w:color w:val="000000"/>
          <w:spacing w:val="10"/>
          <w:kern w:val="2"/>
          <w:sz w:val="32"/>
          <w:szCs w:val="32"/>
          <w:lang w:eastAsia="zh-CN"/>
        </w:rPr>
        <w:t>招租</w:t>
      </w:r>
      <w:r>
        <w:rPr>
          <w:rFonts w:ascii="Times New Roman" w:hAnsi="Times New Roman" w:eastAsia="仿宋_GB2312"/>
          <w:color w:val="000000"/>
          <w:spacing w:val="10"/>
          <w:kern w:val="2"/>
          <w:sz w:val="32"/>
          <w:szCs w:val="32"/>
        </w:rPr>
        <w:t>响应文件，并保证所提供的全部资料的真实性，准确性及完整性，以使其报价对竞争性</w:t>
      </w:r>
      <w:r>
        <w:rPr>
          <w:rFonts w:hint="eastAsia" w:ascii="Times New Roman" w:hAnsi="Times New Roman" w:eastAsia="仿宋_GB2312"/>
          <w:color w:val="000000"/>
          <w:spacing w:val="10"/>
          <w:kern w:val="2"/>
          <w:sz w:val="32"/>
          <w:szCs w:val="32"/>
          <w:lang w:eastAsia="zh-CN"/>
        </w:rPr>
        <w:t>招租</w:t>
      </w:r>
      <w:r>
        <w:rPr>
          <w:rFonts w:ascii="Times New Roman" w:hAnsi="Times New Roman" w:eastAsia="仿宋_GB2312"/>
          <w:color w:val="000000"/>
          <w:spacing w:val="10"/>
          <w:kern w:val="2"/>
          <w:sz w:val="32"/>
          <w:szCs w:val="32"/>
        </w:rPr>
        <w:t>文件做出实质性的响应，否则其</w:t>
      </w:r>
      <w:r>
        <w:rPr>
          <w:rFonts w:hint="eastAsia" w:ascii="Times New Roman" w:hAnsi="Times New Roman" w:eastAsia="仿宋_GB2312"/>
          <w:color w:val="000000"/>
          <w:spacing w:val="10"/>
          <w:kern w:val="2"/>
          <w:sz w:val="32"/>
          <w:szCs w:val="32"/>
          <w:lang w:eastAsia="zh-CN"/>
        </w:rPr>
        <w:t>招租</w:t>
      </w:r>
      <w:r>
        <w:rPr>
          <w:rFonts w:ascii="Times New Roman" w:hAnsi="Times New Roman" w:eastAsia="仿宋_GB2312"/>
          <w:color w:val="000000"/>
          <w:spacing w:val="10"/>
          <w:kern w:val="2"/>
          <w:sz w:val="32"/>
          <w:szCs w:val="32"/>
        </w:rPr>
        <w:t>资格有可能被</w:t>
      </w:r>
      <w:r>
        <w:rPr>
          <w:rFonts w:hint="eastAsia" w:ascii="Times New Roman" w:hAnsi="Times New Roman" w:eastAsia="仿宋_GB2312"/>
          <w:color w:val="000000"/>
          <w:spacing w:val="10"/>
          <w:kern w:val="2"/>
          <w:sz w:val="32"/>
          <w:szCs w:val="32"/>
          <w:lang w:eastAsia="zh-CN"/>
        </w:rPr>
        <w:t>招租</w:t>
      </w:r>
      <w:r>
        <w:rPr>
          <w:rFonts w:ascii="Times New Roman" w:hAnsi="Times New Roman" w:eastAsia="仿宋_GB2312"/>
          <w:color w:val="000000"/>
          <w:spacing w:val="10"/>
          <w:kern w:val="2"/>
          <w:sz w:val="32"/>
          <w:szCs w:val="32"/>
        </w:rPr>
        <w:t>小组否决。</w:t>
      </w:r>
    </w:p>
    <w:p>
      <w:pPr>
        <w:pStyle w:val="15"/>
        <w:snapToGrid w:val="0"/>
        <w:spacing w:line="560" w:lineRule="exact"/>
        <w:ind w:firstLine="680" w:firstLineChars="200"/>
        <w:textAlignment w:val="auto"/>
        <w:rPr>
          <w:rFonts w:ascii="Times New Roman" w:hAnsi="Times New Roman" w:eastAsia="仿宋_GB2312"/>
          <w:color w:val="000000"/>
          <w:spacing w:val="10"/>
          <w:kern w:val="2"/>
          <w:sz w:val="32"/>
          <w:szCs w:val="32"/>
        </w:rPr>
      </w:pPr>
      <w:r>
        <w:rPr>
          <w:rFonts w:ascii="Times New Roman" w:hAnsi="Times New Roman" w:eastAsia="仿宋_GB2312"/>
          <w:color w:val="000000"/>
          <w:spacing w:val="10"/>
          <w:kern w:val="2"/>
          <w:sz w:val="32"/>
          <w:szCs w:val="32"/>
        </w:rPr>
        <w:t>1.</w:t>
      </w:r>
      <w:r>
        <w:rPr>
          <w:rFonts w:hint="eastAsia" w:ascii="Times New Roman" w:hAnsi="Times New Roman" w:eastAsia="仿宋_GB2312"/>
          <w:color w:val="000000"/>
          <w:spacing w:val="10"/>
          <w:kern w:val="2"/>
          <w:sz w:val="32"/>
          <w:szCs w:val="32"/>
          <w:lang w:eastAsia="zh-CN"/>
        </w:rPr>
        <w:t>招租</w:t>
      </w:r>
      <w:r>
        <w:rPr>
          <w:rFonts w:ascii="Times New Roman" w:hAnsi="Times New Roman" w:eastAsia="仿宋_GB2312"/>
          <w:color w:val="000000"/>
          <w:spacing w:val="10"/>
          <w:kern w:val="2"/>
          <w:sz w:val="32"/>
          <w:szCs w:val="32"/>
        </w:rPr>
        <w:t>响应文件的组成</w:t>
      </w:r>
    </w:p>
    <w:p>
      <w:pPr>
        <w:pStyle w:val="15"/>
        <w:snapToGrid w:val="0"/>
        <w:spacing w:line="560" w:lineRule="exact"/>
        <w:ind w:firstLine="680" w:firstLineChars="200"/>
        <w:textAlignment w:val="auto"/>
        <w:rPr>
          <w:rFonts w:ascii="Times New Roman" w:hAnsi="Times New Roman" w:eastAsia="仿宋_GB2312"/>
          <w:color w:val="000000"/>
          <w:spacing w:val="10"/>
          <w:kern w:val="2"/>
          <w:sz w:val="32"/>
          <w:szCs w:val="32"/>
        </w:rPr>
      </w:pPr>
      <w:r>
        <w:rPr>
          <w:rFonts w:ascii="Times New Roman" w:hAnsi="Times New Roman" w:eastAsia="仿宋_GB2312"/>
          <w:color w:val="000000"/>
          <w:spacing w:val="10"/>
          <w:kern w:val="2"/>
          <w:sz w:val="32"/>
          <w:szCs w:val="32"/>
        </w:rPr>
        <w:t>（1）报价函</w:t>
      </w:r>
    </w:p>
    <w:p>
      <w:pPr>
        <w:pStyle w:val="15"/>
        <w:snapToGrid w:val="0"/>
        <w:spacing w:line="560" w:lineRule="exact"/>
        <w:ind w:firstLine="680" w:firstLineChars="200"/>
        <w:textAlignment w:val="auto"/>
        <w:rPr>
          <w:rFonts w:ascii="Times New Roman" w:hAnsi="Times New Roman" w:eastAsia="仿宋_GB2312"/>
          <w:color w:val="000000"/>
          <w:spacing w:val="10"/>
          <w:kern w:val="2"/>
          <w:sz w:val="32"/>
          <w:szCs w:val="32"/>
        </w:rPr>
      </w:pPr>
      <w:r>
        <w:rPr>
          <w:rFonts w:ascii="Times New Roman" w:hAnsi="Times New Roman" w:eastAsia="仿宋_GB2312"/>
          <w:color w:val="000000"/>
          <w:spacing w:val="10"/>
          <w:kern w:val="2"/>
          <w:sz w:val="32"/>
          <w:szCs w:val="32"/>
        </w:rPr>
        <w:t>（2）法定代表人身份证明书</w:t>
      </w:r>
    </w:p>
    <w:p>
      <w:pPr>
        <w:pStyle w:val="15"/>
        <w:snapToGrid w:val="0"/>
        <w:spacing w:line="560" w:lineRule="exact"/>
        <w:ind w:firstLine="680" w:firstLineChars="200"/>
        <w:textAlignment w:val="auto"/>
        <w:rPr>
          <w:rFonts w:ascii="Times New Roman" w:hAnsi="Times New Roman" w:eastAsia="仿宋_GB2312"/>
          <w:color w:val="000000"/>
          <w:spacing w:val="10"/>
          <w:kern w:val="2"/>
          <w:sz w:val="32"/>
          <w:szCs w:val="32"/>
        </w:rPr>
      </w:pPr>
      <w:r>
        <w:rPr>
          <w:rFonts w:ascii="Times New Roman" w:hAnsi="Times New Roman" w:eastAsia="仿宋_GB2312"/>
          <w:color w:val="000000"/>
          <w:spacing w:val="10"/>
          <w:kern w:val="2"/>
          <w:sz w:val="32"/>
          <w:szCs w:val="32"/>
        </w:rPr>
        <w:t>（3）授权委托书</w:t>
      </w:r>
    </w:p>
    <w:p>
      <w:pPr>
        <w:pStyle w:val="15"/>
        <w:snapToGrid w:val="0"/>
        <w:spacing w:line="560" w:lineRule="exact"/>
        <w:ind w:firstLine="680" w:firstLineChars="200"/>
        <w:textAlignment w:val="auto"/>
        <w:rPr>
          <w:rFonts w:ascii="Times New Roman" w:hAnsi="Times New Roman" w:eastAsia="仿宋_GB2312"/>
          <w:color w:val="000000"/>
          <w:spacing w:val="10"/>
          <w:kern w:val="2"/>
          <w:sz w:val="32"/>
          <w:szCs w:val="32"/>
        </w:rPr>
      </w:pPr>
      <w:r>
        <w:rPr>
          <w:rFonts w:ascii="Times New Roman" w:hAnsi="Times New Roman" w:eastAsia="仿宋_GB2312"/>
          <w:color w:val="000000"/>
          <w:spacing w:val="10"/>
          <w:kern w:val="2"/>
          <w:sz w:val="32"/>
          <w:szCs w:val="32"/>
        </w:rPr>
        <w:t>（4）承租用途说明</w:t>
      </w:r>
    </w:p>
    <w:p>
      <w:pPr>
        <w:snapToGrid w:val="0"/>
        <w:spacing w:line="560" w:lineRule="exact"/>
        <w:ind w:firstLine="680" w:firstLineChars="200"/>
        <w:rPr>
          <w:rFonts w:eastAsia="仿宋_GB2312"/>
          <w:color w:val="000000"/>
          <w:spacing w:val="10"/>
          <w:sz w:val="32"/>
          <w:szCs w:val="32"/>
        </w:rPr>
      </w:pPr>
      <w:r>
        <w:rPr>
          <w:rFonts w:eastAsia="仿宋_GB2312"/>
          <w:color w:val="000000"/>
          <w:spacing w:val="10"/>
          <w:sz w:val="32"/>
          <w:szCs w:val="32"/>
        </w:rPr>
        <w:t>2.</w:t>
      </w:r>
      <w:r>
        <w:rPr>
          <w:rFonts w:hint="eastAsia" w:eastAsia="仿宋_GB2312"/>
          <w:color w:val="000000"/>
          <w:spacing w:val="10"/>
          <w:sz w:val="32"/>
          <w:szCs w:val="32"/>
          <w:lang w:eastAsia="zh-CN"/>
        </w:rPr>
        <w:t>招租</w:t>
      </w:r>
      <w:r>
        <w:rPr>
          <w:rFonts w:eastAsia="仿宋_GB2312"/>
          <w:color w:val="000000"/>
          <w:spacing w:val="10"/>
          <w:sz w:val="32"/>
          <w:szCs w:val="32"/>
        </w:rPr>
        <w:t>有效期</w:t>
      </w:r>
    </w:p>
    <w:p>
      <w:pPr>
        <w:snapToGrid w:val="0"/>
        <w:spacing w:line="560" w:lineRule="exact"/>
        <w:ind w:firstLine="680" w:firstLineChars="200"/>
        <w:rPr>
          <w:rFonts w:eastAsia="仿宋_GB2312"/>
          <w:color w:val="000000"/>
          <w:spacing w:val="10"/>
          <w:sz w:val="32"/>
          <w:szCs w:val="32"/>
        </w:rPr>
      </w:pPr>
      <w:r>
        <w:rPr>
          <w:rFonts w:eastAsia="仿宋_GB2312"/>
          <w:color w:val="000000"/>
          <w:spacing w:val="10"/>
          <w:sz w:val="32"/>
          <w:szCs w:val="32"/>
        </w:rPr>
        <w:t>自提交</w:t>
      </w:r>
      <w:r>
        <w:rPr>
          <w:rFonts w:hint="eastAsia" w:eastAsia="仿宋_GB2312"/>
          <w:color w:val="000000"/>
          <w:spacing w:val="10"/>
          <w:sz w:val="32"/>
          <w:szCs w:val="32"/>
          <w:lang w:eastAsia="zh-CN"/>
        </w:rPr>
        <w:t>招租</w:t>
      </w:r>
      <w:r>
        <w:rPr>
          <w:rFonts w:eastAsia="仿宋_GB2312"/>
          <w:color w:val="000000"/>
          <w:spacing w:val="10"/>
          <w:sz w:val="32"/>
          <w:szCs w:val="32"/>
        </w:rPr>
        <w:t>响应文件之日起，有效期为30日。</w:t>
      </w:r>
    </w:p>
    <w:p>
      <w:pPr>
        <w:pStyle w:val="15"/>
        <w:snapToGrid w:val="0"/>
        <w:spacing w:line="560" w:lineRule="exact"/>
        <w:ind w:firstLine="680" w:firstLineChars="200"/>
        <w:textAlignment w:val="auto"/>
        <w:rPr>
          <w:rFonts w:ascii="Times New Roman" w:hAnsi="Times New Roman" w:eastAsia="仿宋_GB2312"/>
          <w:color w:val="000000"/>
          <w:spacing w:val="10"/>
          <w:kern w:val="2"/>
          <w:sz w:val="32"/>
          <w:szCs w:val="32"/>
        </w:rPr>
      </w:pPr>
      <w:r>
        <w:rPr>
          <w:rFonts w:ascii="Times New Roman" w:hAnsi="Times New Roman" w:eastAsia="仿宋_GB2312"/>
          <w:color w:val="000000"/>
          <w:spacing w:val="10"/>
          <w:kern w:val="2"/>
          <w:sz w:val="32"/>
          <w:szCs w:val="32"/>
        </w:rPr>
        <w:t>3.</w:t>
      </w:r>
      <w:r>
        <w:rPr>
          <w:rFonts w:hint="eastAsia" w:ascii="Times New Roman" w:hAnsi="Times New Roman" w:eastAsia="仿宋_GB2312"/>
          <w:color w:val="000000"/>
          <w:spacing w:val="10"/>
          <w:kern w:val="2"/>
          <w:sz w:val="32"/>
          <w:szCs w:val="32"/>
          <w:lang w:eastAsia="zh-CN"/>
        </w:rPr>
        <w:t>招租</w:t>
      </w:r>
      <w:r>
        <w:rPr>
          <w:rFonts w:ascii="Times New Roman" w:hAnsi="Times New Roman" w:eastAsia="仿宋_GB2312"/>
          <w:color w:val="000000"/>
          <w:spacing w:val="10"/>
          <w:kern w:val="2"/>
          <w:sz w:val="32"/>
          <w:szCs w:val="32"/>
        </w:rPr>
        <w:t>响应文件的签署、密封和标记</w:t>
      </w:r>
    </w:p>
    <w:p>
      <w:pPr>
        <w:pStyle w:val="15"/>
        <w:snapToGrid w:val="0"/>
        <w:spacing w:line="560" w:lineRule="exact"/>
        <w:ind w:firstLine="680" w:firstLineChars="200"/>
        <w:textAlignment w:val="auto"/>
        <w:rPr>
          <w:rFonts w:ascii="Times New Roman" w:hAnsi="Times New Roman" w:eastAsia="仿宋_GB2312"/>
          <w:color w:val="000000"/>
          <w:spacing w:val="10"/>
          <w:kern w:val="2"/>
          <w:sz w:val="32"/>
          <w:szCs w:val="32"/>
        </w:rPr>
      </w:pPr>
      <w:r>
        <w:rPr>
          <w:rFonts w:ascii="Times New Roman" w:hAnsi="Times New Roman" w:eastAsia="仿宋_GB2312"/>
          <w:color w:val="000000"/>
          <w:spacing w:val="10"/>
          <w:kern w:val="2"/>
          <w:sz w:val="32"/>
          <w:szCs w:val="32"/>
        </w:rPr>
        <w:t>3.1</w:t>
      </w:r>
      <w:r>
        <w:rPr>
          <w:rFonts w:hint="eastAsia" w:ascii="Times New Roman" w:hAnsi="Times New Roman" w:eastAsia="仿宋_GB2312"/>
          <w:color w:val="000000"/>
          <w:spacing w:val="10"/>
          <w:kern w:val="2"/>
          <w:sz w:val="32"/>
          <w:szCs w:val="32"/>
          <w:lang w:eastAsia="zh-CN"/>
        </w:rPr>
        <w:t>招租</w:t>
      </w:r>
      <w:r>
        <w:rPr>
          <w:rFonts w:ascii="Times New Roman" w:hAnsi="Times New Roman" w:eastAsia="仿宋_GB2312"/>
          <w:color w:val="000000"/>
          <w:spacing w:val="10"/>
          <w:kern w:val="2"/>
          <w:sz w:val="32"/>
          <w:szCs w:val="32"/>
        </w:rPr>
        <w:t>响应文件共1份。</w:t>
      </w:r>
      <w:r>
        <w:rPr>
          <w:rFonts w:hint="eastAsia" w:ascii="Times New Roman" w:hAnsi="Times New Roman" w:eastAsia="仿宋_GB2312"/>
          <w:color w:val="000000"/>
          <w:spacing w:val="10"/>
          <w:kern w:val="2"/>
          <w:sz w:val="32"/>
          <w:szCs w:val="32"/>
          <w:lang w:eastAsia="zh-CN"/>
        </w:rPr>
        <w:t>招租</w:t>
      </w:r>
      <w:r>
        <w:rPr>
          <w:rFonts w:ascii="Times New Roman" w:hAnsi="Times New Roman" w:eastAsia="仿宋_GB2312"/>
          <w:color w:val="000000"/>
          <w:spacing w:val="10"/>
          <w:kern w:val="2"/>
          <w:sz w:val="32"/>
          <w:szCs w:val="32"/>
        </w:rPr>
        <w:t>文件均应采用A4纸印刷，装订成册，编制目录和页码，不得采用活页装订，宜采用双面打印、软封面包装。</w:t>
      </w:r>
    </w:p>
    <w:p>
      <w:pPr>
        <w:spacing w:line="560" w:lineRule="exact"/>
        <w:ind w:firstLine="680" w:firstLineChars="200"/>
        <w:rPr>
          <w:rFonts w:eastAsia="仿宋_GB2312"/>
          <w:color w:val="000000"/>
          <w:spacing w:val="10"/>
          <w:sz w:val="32"/>
          <w:szCs w:val="32"/>
        </w:rPr>
      </w:pPr>
      <w:r>
        <w:rPr>
          <w:rFonts w:eastAsia="仿宋_GB2312"/>
          <w:color w:val="000000"/>
          <w:spacing w:val="10"/>
          <w:sz w:val="32"/>
          <w:szCs w:val="32"/>
        </w:rPr>
        <w:t>3.2</w:t>
      </w:r>
      <w:r>
        <w:rPr>
          <w:rFonts w:hint="eastAsia" w:eastAsia="仿宋_GB2312"/>
          <w:color w:val="000000"/>
          <w:spacing w:val="10"/>
          <w:sz w:val="32"/>
          <w:szCs w:val="32"/>
          <w:lang w:eastAsia="zh-CN"/>
        </w:rPr>
        <w:t>招租</w:t>
      </w:r>
      <w:r>
        <w:rPr>
          <w:rFonts w:eastAsia="仿宋_GB2312"/>
          <w:color w:val="000000"/>
          <w:spacing w:val="10"/>
          <w:sz w:val="32"/>
          <w:szCs w:val="32"/>
        </w:rPr>
        <w:t>文件的签署：</w:t>
      </w:r>
    </w:p>
    <w:p>
      <w:pPr>
        <w:pStyle w:val="5"/>
        <w:spacing w:line="560" w:lineRule="exact"/>
        <w:ind w:firstLine="680"/>
        <w:rPr>
          <w:rFonts w:ascii="Times New Roman"/>
          <w:color w:val="000000"/>
          <w:spacing w:val="10"/>
          <w:szCs w:val="32"/>
        </w:rPr>
      </w:pPr>
      <w:r>
        <w:rPr>
          <w:rFonts w:hint="eastAsia" w:ascii="Times New Roman"/>
          <w:color w:val="000000"/>
          <w:spacing w:val="10"/>
          <w:szCs w:val="32"/>
          <w:lang w:eastAsia="zh-CN"/>
        </w:rPr>
        <w:t>招租</w:t>
      </w:r>
      <w:r>
        <w:rPr>
          <w:rFonts w:ascii="Times New Roman"/>
          <w:color w:val="000000"/>
          <w:spacing w:val="10"/>
          <w:szCs w:val="32"/>
        </w:rPr>
        <w:t>文件除封面、封底、目录、分隔页外，其余每一页均应加盖承租方单位公章，并由承租方的法定代表人或其委托代理人签署姓名</w:t>
      </w:r>
      <w:r>
        <w:rPr>
          <w:rFonts w:hint="eastAsia" w:ascii="Times New Roman"/>
          <w:color w:val="000000"/>
          <w:spacing w:val="10"/>
          <w:szCs w:val="32"/>
        </w:rPr>
        <w:t>。</w:t>
      </w:r>
    </w:p>
    <w:p>
      <w:pPr>
        <w:spacing w:line="560" w:lineRule="exact"/>
        <w:ind w:firstLine="680" w:firstLineChars="200"/>
        <w:rPr>
          <w:rFonts w:eastAsia="仿宋_GB2312"/>
          <w:color w:val="000000"/>
          <w:spacing w:val="10"/>
          <w:sz w:val="32"/>
          <w:szCs w:val="32"/>
        </w:rPr>
      </w:pPr>
      <w:r>
        <w:rPr>
          <w:rFonts w:eastAsia="仿宋_GB2312"/>
          <w:color w:val="000000"/>
          <w:spacing w:val="10"/>
          <w:sz w:val="32"/>
          <w:szCs w:val="32"/>
        </w:rPr>
        <w:t>3.3</w:t>
      </w:r>
      <w:r>
        <w:rPr>
          <w:rFonts w:hint="eastAsia" w:eastAsia="仿宋_GB2312"/>
          <w:color w:val="000000"/>
          <w:spacing w:val="10"/>
          <w:sz w:val="32"/>
          <w:szCs w:val="32"/>
          <w:lang w:eastAsia="zh-CN"/>
        </w:rPr>
        <w:t>招租</w:t>
      </w:r>
      <w:r>
        <w:rPr>
          <w:rFonts w:eastAsia="仿宋_GB2312"/>
          <w:color w:val="000000"/>
          <w:spacing w:val="10"/>
          <w:sz w:val="32"/>
          <w:szCs w:val="32"/>
        </w:rPr>
        <w:t>文件的密封、标记：</w:t>
      </w:r>
    </w:p>
    <w:p>
      <w:pPr>
        <w:pStyle w:val="5"/>
        <w:spacing w:line="560" w:lineRule="exact"/>
        <w:ind w:firstLine="680"/>
        <w:rPr>
          <w:rFonts w:ascii="Times New Roman"/>
          <w:color w:val="auto"/>
          <w:spacing w:val="10"/>
          <w:szCs w:val="32"/>
        </w:rPr>
      </w:pPr>
      <w:r>
        <w:rPr>
          <w:rFonts w:ascii="Times New Roman"/>
          <w:color w:val="auto"/>
          <w:spacing w:val="10"/>
          <w:szCs w:val="32"/>
        </w:rPr>
        <w:t>在</w:t>
      </w:r>
      <w:r>
        <w:rPr>
          <w:rFonts w:hint="eastAsia" w:ascii="Times New Roman"/>
          <w:color w:val="auto"/>
          <w:spacing w:val="10"/>
          <w:szCs w:val="32"/>
          <w:lang w:eastAsia="zh-CN"/>
        </w:rPr>
        <w:t>招租</w:t>
      </w:r>
      <w:r>
        <w:rPr>
          <w:rFonts w:ascii="Times New Roman"/>
          <w:color w:val="auto"/>
          <w:spacing w:val="10"/>
          <w:szCs w:val="32"/>
        </w:rPr>
        <w:t>文件封套的封口处加盖承租方单位公章。封套上注明项目名称、</w:t>
      </w:r>
      <w:r>
        <w:rPr>
          <w:rFonts w:hint="eastAsia" w:ascii="Times New Roman"/>
          <w:color w:val="auto"/>
          <w:spacing w:val="10"/>
          <w:szCs w:val="32"/>
          <w:lang w:eastAsia="zh-CN"/>
        </w:rPr>
        <w:t>招租</w:t>
      </w:r>
      <w:r>
        <w:rPr>
          <w:rFonts w:ascii="Times New Roman"/>
          <w:color w:val="auto"/>
          <w:spacing w:val="10"/>
          <w:szCs w:val="32"/>
        </w:rPr>
        <w:t>人名称和地址及“在</w:t>
      </w:r>
      <w:r>
        <w:rPr>
          <w:rFonts w:ascii="Times New Roman"/>
          <w:color w:val="auto"/>
          <w:spacing w:val="10"/>
          <w:szCs w:val="32"/>
          <w:u w:val="single"/>
        </w:rPr>
        <w:t>202</w:t>
      </w:r>
      <w:r>
        <w:rPr>
          <w:rFonts w:hint="eastAsia" w:ascii="Times New Roman"/>
          <w:color w:val="auto"/>
          <w:spacing w:val="10"/>
          <w:szCs w:val="32"/>
          <w:u w:val="single"/>
          <w:lang w:val="en-US" w:eastAsia="zh-CN"/>
        </w:rPr>
        <w:t>4</w:t>
      </w:r>
      <w:r>
        <w:rPr>
          <w:rFonts w:ascii="Times New Roman"/>
          <w:color w:val="auto"/>
          <w:spacing w:val="10"/>
          <w:szCs w:val="32"/>
        </w:rPr>
        <w:t>年</w:t>
      </w:r>
      <w:r>
        <w:rPr>
          <w:rFonts w:hint="eastAsia" w:ascii="Times New Roman"/>
          <w:color w:val="auto"/>
          <w:spacing w:val="10"/>
          <w:szCs w:val="32"/>
          <w:u w:val="single"/>
          <w:lang w:val="en-US" w:eastAsia="zh-CN"/>
        </w:rPr>
        <w:t>5</w:t>
      </w:r>
      <w:r>
        <w:rPr>
          <w:rFonts w:ascii="Times New Roman"/>
          <w:color w:val="auto"/>
          <w:spacing w:val="10"/>
          <w:szCs w:val="32"/>
        </w:rPr>
        <w:t>月</w:t>
      </w:r>
      <w:r>
        <w:rPr>
          <w:rFonts w:hint="eastAsia" w:ascii="Times New Roman"/>
          <w:color w:val="auto"/>
          <w:spacing w:val="10"/>
          <w:szCs w:val="32"/>
          <w:u w:val="single"/>
          <w:lang w:val="en-US" w:eastAsia="zh-CN"/>
        </w:rPr>
        <w:t>11</w:t>
      </w:r>
      <w:r>
        <w:rPr>
          <w:rFonts w:ascii="Times New Roman"/>
          <w:color w:val="auto"/>
          <w:spacing w:val="10"/>
          <w:szCs w:val="32"/>
        </w:rPr>
        <w:t>日</w:t>
      </w:r>
      <w:r>
        <w:rPr>
          <w:rFonts w:ascii="Times New Roman"/>
          <w:color w:val="auto"/>
          <w:spacing w:val="10"/>
          <w:szCs w:val="32"/>
          <w:u w:val="single"/>
        </w:rPr>
        <w:t>10</w:t>
      </w:r>
      <w:r>
        <w:rPr>
          <w:rFonts w:ascii="Times New Roman"/>
          <w:color w:val="auto"/>
          <w:spacing w:val="10"/>
          <w:szCs w:val="32"/>
        </w:rPr>
        <w:t>时</w:t>
      </w:r>
      <w:r>
        <w:rPr>
          <w:rFonts w:ascii="Times New Roman"/>
          <w:color w:val="auto"/>
          <w:spacing w:val="10"/>
          <w:szCs w:val="32"/>
          <w:u w:val="single"/>
        </w:rPr>
        <w:t>00</w:t>
      </w:r>
      <w:r>
        <w:rPr>
          <w:rFonts w:ascii="Times New Roman"/>
          <w:color w:val="auto"/>
          <w:spacing w:val="10"/>
          <w:szCs w:val="32"/>
        </w:rPr>
        <w:t>分前不得拆封”字样。</w:t>
      </w:r>
    </w:p>
    <w:p>
      <w:pPr>
        <w:pStyle w:val="3"/>
        <w:spacing w:before="0" w:after="0" w:line="560" w:lineRule="exact"/>
        <w:ind w:firstLine="680" w:firstLineChars="200"/>
        <w:rPr>
          <w:rFonts w:ascii="Times New Roman" w:hAnsi="Times New Roman"/>
          <w:b w:val="0"/>
          <w:color w:val="auto"/>
          <w:spacing w:val="10"/>
        </w:rPr>
      </w:pPr>
      <w:bookmarkStart w:id="5" w:name="_Toc414431074"/>
      <w:r>
        <w:rPr>
          <w:rFonts w:ascii="Times New Roman" w:hAnsi="Times New Roman"/>
          <w:b w:val="0"/>
          <w:color w:val="auto"/>
          <w:spacing w:val="10"/>
        </w:rPr>
        <w:t>四、</w:t>
      </w:r>
      <w:r>
        <w:rPr>
          <w:rFonts w:hint="eastAsia" w:ascii="Times New Roman" w:hAnsi="Times New Roman"/>
          <w:b w:val="0"/>
          <w:color w:val="auto"/>
          <w:spacing w:val="10"/>
          <w:lang w:eastAsia="zh-CN"/>
        </w:rPr>
        <w:t>招租</w:t>
      </w:r>
      <w:r>
        <w:rPr>
          <w:rFonts w:ascii="Times New Roman" w:hAnsi="Times New Roman"/>
          <w:b w:val="0"/>
          <w:color w:val="auto"/>
          <w:spacing w:val="10"/>
        </w:rPr>
        <w:t>响应文件的提交</w:t>
      </w:r>
      <w:bookmarkEnd w:id="5"/>
    </w:p>
    <w:p>
      <w:pPr>
        <w:spacing w:line="560" w:lineRule="exact"/>
        <w:ind w:firstLine="680" w:firstLineChars="200"/>
        <w:rPr>
          <w:rFonts w:eastAsia="仿宋_GB2312"/>
          <w:color w:val="auto"/>
          <w:spacing w:val="10"/>
          <w:sz w:val="32"/>
          <w:szCs w:val="32"/>
        </w:rPr>
      </w:pPr>
      <w:r>
        <w:rPr>
          <w:rFonts w:eastAsia="仿宋_GB2312"/>
          <w:color w:val="auto"/>
          <w:spacing w:val="10"/>
          <w:sz w:val="32"/>
          <w:szCs w:val="32"/>
        </w:rPr>
        <w:t>截止时间：</w:t>
      </w:r>
      <w:r>
        <w:rPr>
          <w:rFonts w:eastAsia="仿宋_GB2312"/>
          <w:color w:val="auto"/>
          <w:sz w:val="32"/>
          <w:szCs w:val="32"/>
        </w:rPr>
        <w:t>202</w:t>
      </w:r>
      <w:r>
        <w:rPr>
          <w:rFonts w:hint="eastAsia" w:eastAsia="仿宋_GB2312"/>
          <w:color w:val="auto"/>
          <w:sz w:val="32"/>
          <w:szCs w:val="32"/>
          <w:lang w:val="en-US" w:eastAsia="zh-CN"/>
        </w:rPr>
        <w:t>4</w:t>
      </w:r>
      <w:r>
        <w:rPr>
          <w:rFonts w:eastAsia="仿宋_GB2312"/>
          <w:color w:val="auto"/>
          <w:spacing w:val="10"/>
          <w:sz w:val="32"/>
          <w:szCs w:val="32"/>
        </w:rPr>
        <w:t>年</w:t>
      </w:r>
      <w:r>
        <w:rPr>
          <w:rFonts w:hint="eastAsia" w:eastAsia="仿宋_GB2312"/>
          <w:color w:val="auto"/>
          <w:spacing w:val="10"/>
          <w:sz w:val="32"/>
          <w:szCs w:val="32"/>
          <w:lang w:val="en-US" w:eastAsia="zh-CN"/>
        </w:rPr>
        <w:t>5</w:t>
      </w:r>
      <w:r>
        <w:rPr>
          <w:rFonts w:eastAsia="仿宋_GB2312"/>
          <w:color w:val="auto"/>
          <w:spacing w:val="10"/>
          <w:sz w:val="32"/>
          <w:szCs w:val="32"/>
        </w:rPr>
        <w:t>月</w:t>
      </w:r>
      <w:r>
        <w:rPr>
          <w:rFonts w:hint="eastAsia" w:eastAsia="仿宋_GB2312"/>
          <w:color w:val="auto"/>
          <w:spacing w:val="10"/>
          <w:sz w:val="32"/>
          <w:szCs w:val="32"/>
          <w:lang w:val="en-US" w:eastAsia="zh-CN"/>
        </w:rPr>
        <w:t>10</w:t>
      </w:r>
      <w:r>
        <w:rPr>
          <w:rFonts w:eastAsia="仿宋_GB2312"/>
          <w:color w:val="auto"/>
          <w:spacing w:val="10"/>
          <w:sz w:val="32"/>
          <w:szCs w:val="32"/>
        </w:rPr>
        <w:t>日</w:t>
      </w:r>
      <w:r>
        <w:rPr>
          <w:rFonts w:hint="eastAsia" w:eastAsia="仿宋_GB2312"/>
          <w:color w:val="auto"/>
          <w:spacing w:val="10"/>
          <w:sz w:val="32"/>
          <w:szCs w:val="32"/>
          <w:lang w:val="en-US" w:eastAsia="zh-CN"/>
        </w:rPr>
        <w:t>17</w:t>
      </w:r>
      <w:r>
        <w:rPr>
          <w:rFonts w:eastAsia="仿宋_GB2312"/>
          <w:color w:val="auto"/>
          <w:spacing w:val="10"/>
          <w:sz w:val="32"/>
          <w:szCs w:val="32"/>
        </w:rPr>
        <w:t>时00分</w:t>
      </w:r>
    </w:p>
    <w:p>
      <w:pPr>
        <w:pStyle w:val="4"/>
        <w:spacing w:after="0" w:line="560" w:lineRule="exact"/>
        <w:ind w:firstLine="680" w:firstLineChars="200"/>
        <w:rPr>
          <w:rFonts w:eastAsia="仿宋_GB2312"/>
          <w:color w:val="000000"/>
          <w:sz w:val="32"/>
          <w:szCs w:val="32"/>
        </w:rPr>
      </w:pPr>
      <w:r>
        <w:rPr>
          <w:rFonts w:hint="eastAsia" w:eastAsia="仿宋_GB2312"/>
          <w:color w:val="auto"/>
          <w:spacing w:val="10"/>
          <w:sz w:val="32"/>
          <w:szCs w:val="32"/>
          <w:lang w:eastAsia="zh-CN"/>
        </w:rPr>
        <w:t>招租</w:t>
      </w:r>
      <w:r>
        <w:rPr>
          <w:rFonts w:eastAsia="仿宋_GB2312"/>
          <w:color w:val="auto"/>
          <w:spacing w:val="10"/>
          <w:sz w:val="32"/>
          <w:szCs w:val="32"/>
        </w:rPr>
        <w:t>响应文件递交地址：</w:t>
      </w:r>
      <w:r>
        <w:rPr>
          <w:rFonts w:eastAsia="仿宋_GB2312"/>
          <w:color w:val="auto"/>
          <w:sz w:val="32"/>
          <w:szCs w:val="32"/>
        </w:rPr>
        <w:t>四川省宜宾市翠屏区牟坪镇绥</w:t>
      </w:r>
      <w:r>
        <w:rPr>
          <w:rFonts w:eastAsia="仿宋_GB2312"/>
          <w:color w:val="000000"/>
          <w:sz w:val="32"/>
          <w:szCs w:val="32"/>
        </w:rPr>
        <w:t>庆管理中心</w:t>
      </w:r>
      <w:r>
        <w:rPr>
          <w:rFonts w:hint="eastAsia" w:eastAsia="仿宋_GB2312"/>
          <w:color w:val="000000"/>
          <w:sz w:val="32"/>
          <w:szCs w:val="32"/>
          <w:lang w:val="en-US" w:eastAsia="zh-CN"/>
        </w:rPr>
        <w:t>资产经营部</w:t>
      </w:r>
      <w:r>
        <w:rPr>
          <w:rFonts w:eastAsia="仿宋_GB2312"/>
          <w:color w:val="000000"/>
          <w:sz w:val="32"/>
          <w:szCs w:val="32"/>
        </w:rPr>
        <w:t>。</w:t>
      </w:r>
    </w:p>
    <w:p>
      <w:pPr>
        <w:pStyle w:val="3"/>
        <w:spacing w:before="0" w:after="0" w:line="560" w:lineRule="exact"/>
        <w:ind w:firstLine="680" w:firstLineChars="200"/>
        <w:rPr>
          <w:rFonts w:ascii="Times New Roman" w:hAnsi="Times New Roman"/>
          <w:b w:val="0"/>
          <w:color w:val="000000"/>
          <w:spacing w:val="10"/>
        </w:rPr>
      </w:pPr>
      <w:bookmarkStart w:id="6" w:name="_Toc414431075"/>
      <w:r>
        <w:rPr>
          <w:rFonts w:ascii="Times New Roman" w:hAnsi="Times New Roman"/>
          <w:b w:val="0"/>
          <w:color w:val="000000"/>
          <w:spacing w:val="10"/>
        </w:rPr>
        <w:t>五、报价、</w:t>
      </w:r>
      <w:r>
        <w:rPr>
          <w:rFonts w:hint="eastAsia" w:ascii="Times New Roman" w:hAnsi="Times New Roman"/>
          <w:b w:val="0"/>
          <w:color w:val="000000"/>
          <w:spacing w:val="10"/>
          <w:lang w:eastAsia="zh-CN"/>
        </w:rPr>
        <w:t>协商</w:t>
      </w:r>
      <w:r>
        <w:rPr>
          <w:rFonts w:ascii="Times New Roman" w:hAnsi="Times New Roman"/>
          <w:b w:val="0"/>
          <w:color w:val="000000"/>
          <w:spacing w:val="10"/>
        </w:rPr>
        <w:t>、成交</w:t>
      </w:r>
      <w:bookmarkEnd w:id="6"/>
    </w:p>
    <w:p>
      <w:pPr>
        <w:pStyle w:val="9"/>
        <w:spacing w:after="0" w:line="560" w:lineRule="exact"/>
        <w:ind w:left="0" w:leftChars="0" w:firstLine="680" w:firstLineChars="200"/>
        <w:rPr>
          <w:rFonts w:eastAsia="仿宋_GB2312"/>
          <w:color w:val="000000"/>
          <w:spacing w:val="10"/>
          <w:sz w:val="32"/>
          <w:szCs w:val="32"/>
        </w:rPr>
      </w:pPr>
      <w:r>
        <w:rPr>
          <w:rFonts w:eastAsia="仿宋_GB2312"/>
          <w:color w:val="000000"/>
          <w:spacing w:val="10"/>
          <w:sz w:val="32"/>
          <w:szCs w:val="32"/>
        </w:rPr>
        <w:t>1.</w:t>
      </w:r>
      <w:r>
        <w:rPr>
          <w:rFonts w:hint="eastAsia" w:eastAsia="仿宋_GB2312"/>
          <w:color w:val="000000"/>
          <w:spacing w:val="10"/>
          <w:sz w:val="32"/>
          <w:szCs w:val="32"/>
          <w:lang w:eastAsia="zh-CN"/>
        </w:rPr>
        <w:t>招租</w:t>
      </w:r>
      <w:r>
        <w:rPr>
          <w:rFonts w:eastAsia="仿宋_GB2312"/>
          <w:color w:val="000000"/>
          <w:spacing w:val="10"/>
          <w:sz w:val="32"/>
          <w:szCs w:val="32"/>
        </w:rPr>
        <w:t>承租方发生以下条款情况之一者，视为无效</w:t>
      </w:r>
      <w:r>
        <w:rPr>
          <w:rFonts w:hint="eastAsia" w:eastAsia="仿宋_GB2312"/>
          <w:color w:val="000000"/>
          <w:spacing w:val="10"/>
          <w:sz w:val="32"/>
          <w:szCs w:val="32"/>
          <w:lang w:eastAsia="zh-CN"/>
        </w:rPr>
        <w:t>协商</w:t>
      </w:r>
      <w:r>
        <w:rPr>
          <w:rFonts w:eastAsia="仿宋_GB2312"/>
          <w:color w:val="000000"/>
          <w:spacing w:val="10"/>
          <w:sz w:val="32"/>
          <w:szCs w:val="32"/>
        </w:rPr>
        <w:t>，其</w:t>
      </w:r>
      <w:r>
        <w:rPr>
          <w:rFonts w:hint="eastAsia" w:eastAsia="仿宋_GB2312"/>
          <w:color w:val="000000"/>
          <w:spacing w:val="10"/>
          <w:sz w:val="32"/>
          <w:szCs w:val="32"/>
          <w:lang w:eastAsia="zh-CN"/>
        </w:rPr>
        <w:t>招租</w:t>
      </w:r>
      <w:r>
        <w:rPr>
          <w:rFonts w:eastAsia="仿宋_GB2312"/>
          <w:color w:val="000000"/>
          <w:spacing w:val="10"/>
          <w:sz w:val="32"/>
          <w:szCs w:val="32"/>
        </w:rPr>
        <w:t>文件将被拒绝：</w:t>
      </w:r>
    </w:p>
    <w:p>
      <w:pPr>
        <w:snapToGrid w:val="0"/>
        <w:spacing w:line="560" w:lineRule="exact"/>
        <w:ind w:firstLine="680" w:firstLineChars="200"/>
        <w:rPr>
          <w:rFonts w:eastAsia="仿宋_GB2312"/>
          <w:color w:val="000000"/>
          <w:spacing w:val="10"/>
          <w:sz w:val="32"/>
          <w:szCs w:val="32"/>
        </w:rPr>
      </w:pPr>
      <w:r>
        <w:rPr>
          <w:rFonts w:eastAsia="仿宋_GB2312"/>
          <w:color w:val="000000"/>
          <w:spacing w:val="10"/>
          <w:sz w:val="32"/>
          <w:szCs w:val="32"/>
        </w:rPr>
        <w:t>（1）逾期送达的；</w:t>
      </w:r>
    </w:p>
    <w:p>
      <w:pPr>
        <w:snapToGrid w:val="0"/>
        <w:spacing w:line="560" w:lineRule="exact"/>
        <w:ind w:firstLine="680" w:firstLineChars="200"/>
        <w:rPr>
          <w:rFonts w:eastAsia="仿宋_GB2312"/>
          <w:color w:val="000000"/>
          <w:spacing w:val="10"/>
          <w:sz w:val="32"/>
          <w:szCs w:val="32"/>
        </w:rPr>
      </w:pPr>
      <w:r>
        <w:rPr>
          <w:rFonts w:eastAsia="仿宋_GB2312"/>
          <w:color w:val="000000"/>
          <w:spacing w:val="10"/>
          <w:sz w:val="32"/>
          <w:szCs w:val="32"/>
        </w:rPr>
        <w:t>（</w:t>
      </w:r>
      <w:r>
        <w:rPr>
          <w:rFonts w:hint="eastAsia" w:eastAsia="仿宋_GB2312"/>
          <w:color w:val="000000"/>
          <w:spacing w:val="10"/>
          <w:sz w:val="32"/>
          <w:szCs w:val="32"/>
          <w:lang w:val="en-US" w:eastAsia="zh-CN"/>
        </w:rPr>
        <w:t>2</w:t>
      </w:r>
      <w:r>
        <w:rPr>
          <w:rFonts w:eastAsia="仿宋_GB2312"/>
          <w:color w:val="000000"/>
          <w:spacing w:val="10"/>
          <w:sz w:val="32"/>
          <w:szCs w:val="32"/>
        </w:rPr>
        <w:t>）承租方的报价低于最低限价的；</w:t>
      </w:r>
    </w:p>
    <w:p>
      <w:pPr>
        <w:snapToGrid w:val="0"/>
        <w:spacing w:line="560" w:lineRule="exact"/>
        <w:ind w:firstLine="680" w:firstLineChars="200"/>
        <w:rPr>
          <w:rFonts w:hint="eastAsia" w:eastAsia="仿宋_GB2312"/>
          <w:color w:val="000000"/>
          <w:spacing w:val="10"/>
          <w:sz w:val="32"/>
          <w:szCs w:val="32"/>
          <w:lang w:val="en-US" w:eastAsia="zh-CN"/>
        </w:rPr>
      </w:pPr>
      <w:r>
        <w:rPr>
          <w:rFonts w:eastAsia="仿宋_GB2312"/>
          <w:color w:val="000000"/>
          <w:spacing w:val="10"/>
          <w:sz w:val="32"/>
          <w:szCs w:val="32"/>
        </w:rPr>
        <w:t>（</w:t>
      </w:r>
      <w:r>
        <w:rPr>
          <w:rFonts w:hint="eastAsia" w:eastAsia="仿宋_GB2312"/>
          <w:color w:val="000000"/>
          <w:spacing w:val="10"/>
          <w:sz w:val="32"/>
          <w:szCs w:val="32"/>
          <w:lang w:val="en-US" w:eastAsia="zh-CN"/>
        </w:rPr>
        <w:t>3</w:t>
      </w:r>
      <w:r>
        <w:rPr>
          <w:rFonts w:eastAsia="仿宋_GB2312"/>
          <w:color w:val="000000"/>
          <w:spacing w:val="10"/>
          <w:sz w:val="32"/>
          <w:szCs w:val="32"/>
        </w:rPr>
        <w:t>）法律、法规规定的其他情况</w:t>
      </w:r>
      <w:r>
        <w:rPr>
          <w:rFonts w:hint="eastAsia" w:eastAsia="仿宋_GB2312"/>
          <w:color w:val="000000"/>
          <w:spacing w:val="10"/>
          <w:sz w:val="32"/>
          <w:szCs w:val="32"/>
          <w:lang w:eastAsia="zh-CN"/>
        </w:rPr>
        <w:t>。</w:t>
      </w:r>
    </w:p>
    <w:p>
      <w:pPr>
        <w:snapToGrid w:val="0"/>
        <w:spacing w:line="560" w:lineRule="exact"/>
        <w:ind w:firstLine="680" w:firstLineChars="200"/>
        <w:rPr>
          <w:rFonts w:eastAsia="仿宋_GB2312"/>
          <w:color w:val="000000"/>
          <w:spacing w:val="10"/>
          <w:sz w:val="32"/>
          <w:szCs w:val="32"/>
        </w:rPr>
      </w:pPr>
      <w:r>
        <w:rPr>
          <w:rFonts w:eastAsia="仿宋_GB2312"/>
          <w:color w:val="000000"/>
          <w:spacing w:val="10"/>
          <w:sz w:val="32"/>
          <w:szCs w:val="32"/>
        </w:rPr>
        <w:t>2.</w:t>
      </w:r>
      <w:r>
        <w:rPr>
          <w:rFonts w:hint="eastAsia" w:eastAsia="仿宋_GB2312"/>
          <w:color w:val="000000"/>
          <w:spacing w:val="10"/>
          <w:sz w:val="32"/>
          <w:szCs w:val="32"/>
          <w:lang w:eastAsia="zh-CN"/>
        </w:rPr>
        <w:t>招租</w:t>
      </w:r>
      <w:r>
        <w:rPr>
          <w:rFonts w:eastAsia="仿宋_GB2312"/>
          <w:color w:val="000000"/>
          <w:spacing w:val="10"/>
          <w:sz w:val="32"/>
          <w:szCs w:val="32"/>
        </w:rPr>
        <w:t>响应文件属于下列情形之一的，</w:t>
      </w:r>
      <w:r>
        <w:rPr>
          <w:rFonts w:hint="eastAsia" w:eastAsia="仿宋_GB2312"/>
          <w:color w:val="000000"/>
          <w:spacing w:val="10"/>
          <w:sz w:val="32"/>
          <w:szCs w:val="32"/>
          <w:lang w:eastAsia="zh-CN"/>
        </w:rPr>
        <w:t>招租</w:t>
      </w:r>
      <w:r>
        <w:rPr>
          <w:rFonts w:eastAsia="仿宋_GB2312"/>
          <w:color w:val="000000"/>
          <w:spacing w:val="10"/>
          <w:sz w:val="32"/>
          <w:szCs w:val="32"/>
        </w:rPr>
        <w:t>小组有权将其作废标处理。</w:t>
      </w:r>
    </w:p>
    <w:p>
      <w:pPr>
        <w:spacing w:line="560" w:lineRule="exact"/>
        <w:ind w:firstLine="680" w:firstLineChars="200"/>
        <w:rPr>
          <w:rFonts w:eastAsia="仿宋_GB2312"/>
          <w:color w:val="000000"/>
          <w:spacing w:val="10"/>
          <w:sz w:val="32"/>
          <w:szCs w:val="32"/>
        </w:rPr>
      </w:pPr>
      <w:r>
        <w:rPr>
          <w:rFonts w:eastAsia="仿宋_GB2312"/>
          <w:color w:val="000000"/>
          <w:spacing w:val="10"/>
          <w:sz w:val="32"/>
          <w:szCs w:val="32"/>
        </w:rPr>
        <w:t>（1）提交的有关资格证明文件不真实，提供虚假报价材料的；</w:t>
      </w:r>
    </w:p>
    <w:p>
      <w:pPr>
        <w:spacing w:line="560" w:lineRule="exact"/>
        <w:ind w:firstLine="680" w:firstLineChars="200"/>
        <w:rPr>
          <w:rFonts w:eastAsia="仿宋_GB2312"/>
          <w:color w:val="000000"/>
          <w:spacing w:val="10"/>
          <w:sz w:val="32"/>
          <w:szCs w:val="32"/>
        </w:rPr>
      </w:pPr>
      <w:r>
        <w:rPr>
          <w:rFonts w:eastAsia="仿宋_GB2312"/>
          <w:color w:val="000000"/>
          <w:spacing w:val="10"/>
          <w:sz w:val="32"/>
          <w:szCs w:val="32"/>
        </w:rPr>
        <w:t>（2）</w:t>
      </w:r>
      <w:r>
        <w:rPr>
          <w:rFonts w:hint="eastAsia" w:eastAsia="仿宋_GB2312"/>
          <w:color w:val="000000"/>
          <w:spacing w:val="10"/>
          <w:sz w:val="32"/>
          <w:szCs w:val="32"/>
          <w:lang w:eastAsia="zh-CN"/>
        </w:rPr>
        <w:t>招租谈判</w:t>
      </w:r>
      <w:r>
        <w:rPr>
          <w:rFonts w:eastAsia="仿宋_GB2312"/>
          <w:color w:val="000000"/>
          <w:spacing w:val="10"/>
          <w:sz w:val="32"/>
          <w:szCs w:val="32"/>
        </w:rPr>
        <w:t>会议开始后，承租方撤回</w:t>
      </w:r>
      <w:r>
        <w:rPr>
          <w:rFonts w:hint="eastAsia" w:eastAsia="仿宋_GB2312"/>
          <w:color w:val="000000"/>
          <w:spacing w:val="10"/>
          <w:sz w:val="32"/>
          <w:szCs w:val="32"/>
          <w:lang w:eastAsia="zh-CN"/>
        </w:rPr>
        <w:t>招租</w:t>
      </w:r>
      <w:r>
        <w:rPr>
          <w:rFonts w:eastAsia="仿宋_GB2312"/>
          <w:color w:val="000000"/>
          <w:spacing w:val="10"/>
          <w:sz w:val="32"/>
          <w:szCs w:val="32"/>
        </w:rPr>
        <w:t>响应文件，退出</w:t>
      </w:r>
      <w:r>
        <w:rPr>
          <w:rFonts w:hint="eastAsia" w:eastAsia="仿宋_GB2312"/>
          <w:color w:val="000000"/>
          <w:spacing w:val="10"/>
          <w:sz w:val="32"/>
          <w:szCs w:val="32"/>
          <w:lang w:eastAsia="zh-CN"/>
        </w:rPr>
        <w:t>招租</w:t>
      </w:r>
      <w:r>
        <w:rPr>
          <w:rFonts w:eastAsia="仿宋_GB2312"/>
          <w:color w:val="000000"/>
          <w:spacing w:val="10"/>
          <w:sz w:val="32"/>
          <w:szCs w:val="32"/>
        </w:rPr>
        <w:t>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textAlignment w:val="auto"/>
        <w:rPr>
          <w:rFonts w:eastAsia="仿宋_GB2312"/>
          <w:color w:val="000000"/>
          <w:spacing w:val="10"/>
          <w:sz w:val="32"/>
          <w:szCs w:val="32"/>
        </w:rPr>
      </w:pPr>
      <w:r>
        <w:rPr>
          <w:rFonts w:eastAsia="仿宋_GB2312"/>
          <w:color w:val="000000"/>
          <w:spacing w:val="10"/>
          <w:sz w:val="32"/>
          <w:szCs w:val="32"/>
        </w:rPr>
        <w:t>（3）承租方串通报价的；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（4）单位负责人为同一人或存在直接控股或管理关系的不同</w:t>
      </w:r>
      <w:r>
        <w:rPr>
          <w:rFonts w:eastAsia="仿宋_GB2312"/>
          <w:color w:val="000000"/>
          <w:spacing w:val="10"/>
          <w:sz w:val="32"/>
          <w:szCs w:val="32"/>
        </w:rPr>
        <w:t>承租方</w:t>
      </w:r>
      <w:r>
        <w:rPr>
          <w:rFonts w:hint="eastAsia" w:ascii="仿宋_GB2312" w:hAnsi="仿宋_GB2312" w:eastAsia="仿宋_GB2312" w:cs="仿宋_GB2312"/>
          <w:color w:val="000000"/>
          <w:sz w:val="32"/>
          <w:szCs w:val="32"/>
          <w:lang w:val="en-US" w:eastAsia="zh-CN"/>
        </w:rPr>
        <w:t>，不得同时参加同一招租项目；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（5）不同</w:t>
      </w:r>
      <w:r>
        <w:rPr>
          <w:rFonts w:eastAsia="仿宋_GB2312"/>
          <w:color w:val="000000"/>
          <w:spacing w:val="10"/>
          <w:sz w:val="32"/>
          <w:szCs w:val="32"/>
        </w:rPr>
        <w:t>承租方</w:t>
      </w:r>
      <w:r>
        <w:rPr>
          <w:rFonts w:hint="eastAsia" w:ascii="仿宋_GB2312" w:hAnsi="仿宋_GB2312" w:eastAsia="仿宋_GB2312" w:cs="仿宋_GB2312"/>
          <w:color w:val="000000"/>
          <w:sz w:val="32"/>
          <w:szCs w:val="32"/>
          <w:lang w:val="en-US" w:eastAsia="zh-CN"/>
        </w:rPr>
        <w:t>的响应文件不得由同一单位或者个人编制；</w:t>
      </w:r>
    </w:p>
    <w:p>
      <w:pPr>
        <w:spacing w:line="560" w:lineRule="exact"/>
        <w:ind w:firstLine="640" w:firstLineChars="200"/>
        <w:rPr>
          <w:rFonts w:eastAsia="仿宋_GB2312"/>
          <w:color w:val="000000"/>
          <w:spacing w:val="10"/>
          <w:sz w:val="32"/>
          <w:szCs w:val="32"/>
        </w:rPr>
      </w:pPr>
      <w:r>
        <w:rPr>
          <w:rFonts w:hint="eastAsia" w:ascii="仿宋_GB2312" w:hAnsi="仿宋_GB2312" w:eastAsia="仿宋_GB2312" w:cs="仿宋_GB2312"/>
          <w:color w:val="000000"/>
          <w:sz w:val="32"/>
          <w:szCs w:val="32"/>
          <w:lang w:val="en-US" w:eastAsia="zh-CN"/>
        </w:rPr>
        <w:t>（6）不同</w:t>
      </w:r>
      <w:r>
        <w:rPr>
          <w:rFonts w:eastAsia="仿宋_GB2312"/>
          <w:color w:val="000000"/>
          <w:spacing w:val="10"/>
          <w:sz w:val="32"/>
          <w:szCs w:val="32"/>
        </w:rPr>
        <w:t>承租方</w:t>
      </w:r>
      <w:r>
        <w:rPr>
          <w:rFonts w:hint="eastAsia" w:ascii="仿宋_GB2312" w:hAnsi="仿宋_GB2312" w:eastAsia="仿宋_GB2312" w:cs="仿宋_GB2312"/>
          <w:color w:val="000000"/>
          <w:sz w:val="32"/>
          <w:szCs w:val="32"/>
          <w:lang w:val="en-US" w:eastAsia="zh-CN"/>
        </w:rPr>
        <w:t>不得委托同一单位或者个人办理承租事宜。</w:t>
      </w:r>
    </w:p>
    <w:p>
      <w:pPr>
        <w:spacing w:line="560" w:lineRule="exact"/>
        <w:ind w:firstLine="680" w:firstLineChars="200"/>
        <w:rPr>
          <w:rFonts w:eastAsia="仿宋_GB2312"/>
          <w:color w:val="000000"/>
          <w:spacing w:val="10"/>
          <w:sz w:val="32"/>
          <w:szCs w:val="32"/>
        </w:rPr>
      </w:pPr>
      <w:r>
        <w:rPr>
          <w:rFonts w:eastAsia="仿宋_GB2312"/>
          <w:color w:val="000000"/>
          <w:spacing w:val="10"/>
          <w:sz w:val="32"/>
          <w:szCs w:val="32"/>
        </w:rPr>
        <w:t>（</w:t>
      </w:r>
      <w:r>
        <w:rPr>
          <w:rFonts w:hint="eastAsia" w:eastAsia="仿宋_GB2312"/>
          <w:color w:val="000000"/>
          <w:spacing w:val="10"/>
          <w:sz w:val="32"/>
          <w:szCs w:val="32"/>
          <w:lang w:val="en-US" w:eastAsia="zh-CN"/>
        </w:rPr>
        <w:t>7</w:t>
      </w:r>
      <w:r>
        <w:rPr>
          <w:rFonts w:eastAsia="仿宋_GB2312"/>
          <w:color w:val="000000"/>
          <w:spacing w:val="10"/>
          <w:sz w:val="32"/>
          <w:szCs w:val="32"/>
        </w:rPr>
        <w:t>）承租方向出租方提供不正当利益的；</w:t>
      </w:r>
    </w:p>
    <w:p>
      <w:pPr>
        <w:spacing w:line="560" w:lineRule="exact"/>
        <w:ind w:firstLine="680" w:firstLineChars="200"/>
        <w:rPr>
          <w:rFonts w:eastAsia="仿宋_GB2312"/>
          <w:color w:val="000000"/>
          <w:spacing w:val="10"/>
          <w:sz w:val="32"/>
          <w:szCs w:val="32"/>
        </w:rPr>
      </w:pPr>
      <w:r>
        <w:rPr>
          <w:rFonts w:eastAsia="仿宋_GB2312"/>
          <w:color w:val="000000"/>
          <w:spacing w:val="10"/>
          <w:sz w:val="32"/>
          <w:szCs w:val="32"/>
        </w:rPr>
        <w:t>（</w:t>
      </w:r>
      <w:r>
        <w:rPr>
          <w:rFonts w:hint="eastAsia" w:eastAsia="仿宋_GB2312"/>
          <w:color w:val="000000"/>
          <w:spacing w:val="10"/>
          <w:sz w:val="32"/>
          <w:szCs w:val="32"/>
          <w:lang w:val="en-US" w:eastAsia="zh-CN"/>
        </w:rPr>
        <w:t>8</w:t>
      </w:r>
      <w:r>
        <w:rPr>
          <w:rFonts w:eastAsia="仿宋_GB2312"/>
          <w:color w:val="000000"/>
          <w:spacing w:val="10"/>
          <w:sz w:val="32"/>
          <w:szCs w:val="32"/>
        </w:rPr>
        <w:t>）成交承租方不按规定签订合同的；</w:t>
      </w:r>
    </w:p>
    <w:p>
      <w:pPr>
        <w:spacing w:line="560" w:lineRule="exact"/>
        <w:ind w:firstLine="680" w:firstLineChars="200"/>
        <w:rPr>
          <w:rFonts w:eastAsia="仿宋_GB2312"/>
          <w:color w:val="000000"/>
          <w:spacing w:val="10"/>
          <w:sz w:val="32"/>
          <w:szCs w:val="32"/>
        </w:rPr>
      </w:pPr>
      <w:r>
        <w:rPr>
          <w:rFonts w:eastAsia="仿宋_GB2312"/>
          <w:color w:val="000000"/>
          <w:spacing w:val="10"/>
          <w:sz w:val="32"/>
          <w:szCs w:val="32"/>
        </w:rPr>
        <w:t>（</w:t>
      </w:r>
      <w:r>
        <w:rPr>
          <w:rFonts w:hint="eastAsia" w:eastAsia="仿宋_GB2312"/>
          <w:color w:val="000000"/>
          <w:spacing w:val="10"/>
          <w:sz w:val="32"/>
          <w:szCs w:val="32"/>
          <w:lang w:val="en-US" w:eastAsia="zh-CN"/>
        </w:rPr>
        <w:t>9</w:t>
      </w:r>
      <w:r>
        <w:rPr>
          <w:rFonts w:eastAsia="仿宋_GB2312"/>
          <w:color w:val="000000"/>
          <w:spacing w:val="10"/>
          <w:sz w:val="32"/>
          <w:szCs w:val="32"/>
        </w:rPr>
        <w:t>）法律、法规规定的其他情况；</w:t>
      </w:r>
    </w:p>
    <w:p>
      <w:pPr>
        <w:spacing w:line="560" w:lineRule="exact"/>
        <w:ind w:firstLine="680" w:firstLineChars="200"/>
        <w:rPr>
          <w:rFonts w:eastAsia="仿宋_GB2312"/>
          <w:color w:val="000000"/>
          <w:spacing w:val="10"/>
          <w:sz w:val="32"/>
          <w:szCs w:val="32"/>
        </w:rPr>
      </w:pPr>
      <w:r>
        <w:rPr>
          <w:rFonts w:eastAsia="仿宋_GB2312"/>
          <w:color w:val="000000"/>
          <w:spacing w:val="10"/>
          <w:sz w:val="32"/>
          <w:szCs w:val="32"/>
        </w:rPr>
        <w:t>3.</w:t>
      </w:r>
      <w:r>
        <w:rPr>
          <w:rFonts w:hint="eastAsia" w:eastAsia="仿宋_GB2312"/>
          <w:color w:val="000000"/>
          <w:spacing w:val="10"/>
          <w:sz w:val="32"/>
          <w:szCs w:val="32"/>
          <w:lang w:eastAsia="zh-CN"/>
        </w:rPr>
        <w:t>招租</w:t>
      </w:r>
      <w:r>
        <w:rPr>
          <w:rFonts w:eastAsia="仿宋_GB2312"/>
          <w:color w:val="000000"/>
          <w:spacing w:val="10"/>
          <w:sz w:val="32"/>
          <w:szCs w:val="32"/>
        </w:rPr>
        <w:t>小组的组成</w:t>
      </w:r>
    </w:p>
    <w:p>
      <w:pPr>
        <w:spacing w:line="560" w:lineRule="exact"/>
        <w:ind w:firstLine="680" w:firstLineChars="200"/>
        <w:rPr>
          <w:rFonts w:eastAsia="仿宋_GB2312"/>
          <w:color w:val="000000"/>
          <w:spacing w:val="10"/>
          <w:sz w:val="32"/>
          <w:szCs w:val="32"/>
        </w:rPr>
      </w:pPr>
      <w:r>
        <w:rPr>
          <w:rFonts w:eastAsia="仿宋_GB2312"/>
          <w:color w:val="000000"/>
          <w:spacing w:val="10"/>
          <w:sz w:val="32"/>
          <w:szCs w:val="32"/>
        </w:rPr>
        <w:t>出租方据本项目的特点组成</w:t>
      </w:r>
      <w:r>
        <w:rPr>
          <w:rFonts w:hint="eastAsia" w:eastAsia="仿宋_GB2312"/>
          <w:color w:val="000000"/>
          <w:spacing w:val="10"/>
          <w:sz w:val="32"/>
          <w:szCs w:val="32"/>
          <w:lang w:eastAsia="zh-CN"/>
        </w:rPr>
        <w:t>招租</w:t>
      </w:r>
      <w:r>
        <w:rPr>
          <w:rFonts w:eastAsia="仿宋_GB2312"/>
          <w:color w:val="000000"/>
          <w:spacing w:val="10"/>
          <w:sz w:val="32"/>
          <w:szCs w:val="32"/>
        </w:rPr>
        <w:t>小组，</w:t>
      </w:r>
      <w:r>
        <w:rPr>
          <w:rFonts w:hint="eastAsia" w:eastAsia="仿宋_GB2312"/>
          <w:color w:val="000000"/>
          <w:spacing w:val="10"/>
          <w:sz w:val="32"/>
          <w:szCs w:val="32"/>
          <w:lang w:val="en-US" w:eastAsia="zh-CN"/>
        </w:rPr>
        <w:t>其成员</w:t>
      </w:r>
      <w:r>
        <w:rPr>
          <w:rFonts w:hint="eastAsia" w:eastAsia="仿宋_GB2312"/>
          <w:color w:val="000000"/>
          <w:spacing w:val="10"/>
          <w:sz w:val="32"/>
          <w:szCs w:val="32"/>
        </w:rPr>
        <w:t>为不低于</w:t>
      </w:r>
      <w:r>
        <w:rPr>
          <w:rFonts w:hint="default" w:eastAsia="仿宋_GB2312"/>
          <w:color w:val="000000"/>
          <w:spacing w:val="10"/>
          <w:sz w:val="32"/>
          <w:szCs w:val="32"/>
        </w:rPr>
        <w:t>5</w:t>
      </w:r>
      <w:r>
        <w:rPr>
          <w:rFonts w:hint="eastAsia" w:eastAsia="仿宋_GB2312"/>
          <w:color w:val="000000"/>
          <w:spacing w:val="10"/>
          <w:sz w:val="32"/>
          <w:szCs w:val="32"/>
        </w:rPr>
        <w:t>人的奇数</w:t>
      </w:r>
      <w:r>
        <w:rPr>
          <w:rFonts w:hint="eastAsia" w:eastAsia="仿宋_GB2312"/>
          <w:color w:val="000000"/>
          <w:spacing w:val="10"/>
          <w:sz w:val="32"/>
          <w:szCs w:val="32"/>
          <w:lang w:val="en-US" w:eastAsia="zh-CN"/>
        </w:rPr>
        <w:t>组成，</w:t>
      </w:r>
      <w:r>
        <w:rPr>
          <w:rFonts w:hint="eastAsia" w:eastAsia="仿宋_GB2312"/>
          <w:color w:val="000000"/>
          <w:spacing w:val="10"/>
          <w:sz w:val="32"/>
          <w:szCs w:val="32"/>
          <w:lang w:eastAsia="zh-CN"/>
        </w:rPr>
        <w:t>招租</w:t>
      </w:r>
      <w:r>
        <w:rPr>
          <w:rFonts w:eastAsia="仿宋_GB2312"/>
          <w:color w:val="000000"/>
          <w:spacing w:val="10"/>
          <w:sz w:val="32"/>
          <w:szCs w:val="32"/>
        </w:rPr>
        <w:t>小组</w:t>
      </w:r>
      <w:r>
        <w:rPr>
          <w:rFonts w:hint="eastAsia" w:eastAsia="仿宋_GB2312"/>
          <w:color w:val="000000"/>
          <w:spacing w:val="10"/>
          <w:sz w:val="32"/>
          <w:szCs w:val="32"/>
          <w:lang w:val="en-US" w:eastAsia="zh-CN"/>
        </w:rPr>
        <w:t>为</w:t>
      </w:r>
      <w:r>
        <w:rPr>
          <w:rFonts w:hint="eastAsia" w:eastAsia="仿宋_GB2312"/>
          <w:color w:val="000000"/>
          <w:spacing w:val="10"/>
          <w:sz w:val="32"/>
          <w:szCs w:val="32"/>
          <w:lang w:eastAsia="zh-CN"/>
        </w:rPr>
        <w:t>公司正式员工且具有中级及以上职称的占比不低于60%。招租</w:t>
      </w:r>
      <w:r>
        <w:rPr>
          <w:rFonts w:eastAsia="仿宋_GB2312"/>
          <w:color w:val="000000"/>
          <w:spacing w:val="10"/>
          <w:sz w:val="32"/>
          <w:szCs w:val="32"/>
        </w:rPr>
        <w:t>小组负责对</w:t>
      </w:r>
      <w:r>
        <w:rPr>
          <w:rFonts w:hint="eastAsia" w:eastAsia="仿宋_GB2312"/>
          <w:color w:val="000000"/>
          <w:spacing w:val="10"/>
          <w:sz w:val="32"/>
          <w:szCs w:val="32"/>
          <w:lang w:eastAsia="zh-CN"/>
        </w:rPr>
        <w:t>招租</w:t>
      </w:r>
      <w:r>
        <w:rPr>
          <w:rFonts w:eastAsia="仿宋_GB2312"/>
          <w:color w:val="000000"/>
          <w:spacing w:val="10"/>
          <w:sz w:val="32"/>
          <w:szCs w:val="32"/>
        </w:rPr>
        <w:t>响应文件进行综合评审，评选出成交承租方。</w:t>
      </w:r>
    </w:p>
    <w:p>
      <w:pPr>
        <w:spacing w:line="560" w:lineRule="exact"/>
        <w:ind w:firstLine="680" w:firstLineChars="200"/>
        <w:rPr>
          <w:rFonts w:eastAsia="仿宋_GB2312"/>
          <w:color w:val="000000"/>
          <w:spacing w:val="10"/>
          <w:sz w:val="32"/>
          <w:szCs w:val="32"/>
        </w:rPr>
      </w:pPr>
      <w:r>
        <w:rPr>
          <w:rFonts w:eastAsia="仿宋_GB2312"/>
          <w:color w:val="000000"/>
          <w:spacing w:val="10"/>
          <w:sz w:val="32"/>
          <w:szCs w:val="32"/>
        </w:rPr>
        <w:t>4.</w:t>
      </w:r>
      <w:r>
        <w:rPr>
          <w:rFonts w:hint="eastAsia" w:eastAsia="仿宋_GB2312"/>
          <w:color w:val="000000"/>
          <w:spacing w:val="10"/>
          <w:sz w:val="32"/>
          <w:szCs w:val="32"/>
          <w:lang w:eastAsia="zh-CN"/>
        </w:rPr>
        <w:t>招租</w:t>
      </w:r>
      <w:r>
        <w:rPr>
          <w:rFonts w:eastAsia="仿宋_GB2312"/>
          <w:color w:val="000000"/>
          <w:spacing w:val="10"/>
          <w:sz w:val="32"/>
          <w:szCs w:val="32"/>
        </w:rPr>
        <w:t>程序</w:t>
      </w:r>
    </w:p>
    <w:p>
      <w:pPr>
        <w:spacing w:line="560" w:lineRule="exact"/>
        <w:ind w:firstLine="680" w:firstLineChars="200"/>
        <w:rPr>
          <w:rFonts w:eastAsia="仿宋_GB2312"/>
          <w:color w:val="000000"/>
          <w:spacing w:val="10"/>
          <w:sz w:val="32"/>
          <w:szCs w:val="32"/>
        </w:rPr>
      </w:pPr>
      <w:r>
        <w:rPr>
          <w:rFonts w:eastAsia="仿宋_GB2312"/>
          <w:color w:val="000000"/>
          <w:spacing w:val="10"/>
          <w:sz w:val="32"/>
          <w:szCs w:val="32"/>
        </w:rPr>
        <w:t>整个</w:t>
      </w:r>
      <w:r>
        <w:rPr>
          <w:rFonts w:hint="eastAsia" w:eastAsia="仿宋_GB2312"/>
          <w:color w:val="000000"/>
          <w:spacing w:val="10"/>
          <w:sz w:val="32"/>
          <w:szCs w:val="32"/>
          <w:lang w:eastAsia="zh-CN"/>
        </w:rPr>
        <w:t>招租</w:t>
      </w:r>
      <w:r>
        <w:rPr>
          <w:rFonts w:eastAsia="仿宋_GB2312"/>
          <w:color w:val="000000"/>
          <w:spacing w:val="10"/>
          <w:sz w:val="32"/>
          <w:szCs w:val="32"/>
        </w:rPr>
        <w:t>过程将严格按照 “公开、公平、公正”的原则进行：</w:t>
      </w:r>
    </w:p>
    <w:p>
      <w:pPr>
        <w:spacing w:line="560" w:lineRule="exact"/>
        <w:ind w:firstLine="680" w:firstLineChars="200"/>
        <w:rPr>
          <w:rFonts w:eastAsia="仿宋_GB2312"/>
          <w:color w:val="000000"/>
          <w:spacing w:val="10"/>
          <w:sz w:val="32"/>
          <w:szCs w:val="32"/>
        </w:rPr>
      </w:pPr>
      <w:r>
        <w:rPr>
          <w:rFonts w:eastAsia="仿宋_GB2312"/>
          <w:color w:val="000000"/>
          <w:spacing w:val="10"/>
          <w:sz w:val="32"/>
          <w:szCs w:val="32"/>
        </w:rPr>
        <w:t>4.1</w:t>
      </w:r>
      <w:r>
        <w:rPr>
          <w:rFonts w:hint="eastAsia" w:eastAsia="仿宋_GB2312"/>
          <w:color w:val="000000"/>
          <w:spacing w:val="10"/>
          <w:sz w:val="32"/>
          <w:szCs w:val="32"/>
          <w:lang w:eastAsia="zh-CN"/>
        </w:rPr>
        <w:t>招租</w:t>
      </w:r>
      <w:r>
        <w:rPr>
          <w:rFonts w:eastAsia="仿宋_GB2312"/>
          <w:color w:val="000000"/>
          <w:spacing w:val="10"/>
          <w:sz w:val="32"/>
          <w:szCs w:val="32"/>
        </w:rPr>
        <w:t>按</w:t>
      </w:r>
      <w:r>
        <w:rPr>
          <w:rFonts w:hint="eastAsia" w:eastAsia="仿宋_GB2312"/>
          <w:color w:val="000000"/>
          <w:spacing w:val="10"/>
          <w:sz w:val="32"/>
          <w:szCs w:val="32"/>
          <w:lang w:eastAsia="zh-CN"/>
        </w:rPr>
        <w:t>招租</w:t>
      </w:r>
      <w:r>
        <w:rPr>
          <w:rFonts w:eastAsia="仿宋_GB2312"/>
          <w:color w:val="000000"/>
          <w:spacing w:val="10"/>
          <w:sz w:val="32"/>
          <w:szCs w:val="32"/>
        </w:rPr>
        <w:t>文件规定的时间和地点进行。</w:t>
      </w:r>
    </w:p>
    <w:p>
      <w:pPr>
        <w:spacing w:line="560" w:lineRule="exact"/>
        <w:ind w:firstLine="680" w:firstLineChars="200"/>
        <w:rPr>
          <w:rFonts w:eastAsia="仿宋_GB2312"/>
          <w:color w:val="000000"/>
          <w:spacing w:val="10"/>
          <w:sz w:val="32"/>
          <w:szCs w:val="32"/>
        </w:rPr>
      </w:pPr>
      <w:r>
        <w:rPr>
          <w:rFonts w:eastAsia="仿宋_GB2312"/>
          <w:color w:val="000000"/>
          <w:spacing w:val="10"/>
          <w:sz w:val="32"/>
          <w:szCs w:val="32"/>
        </w:rPr>
        <w:t>4.2</w:t>
      </w:r>
      <w:r>
        <w:rPr>
          <w:rFonts w:hint="eastAsia" w:eastAsia="仿宋_GB2312"/>
          <w:color w:val="000000"/>
          <w:spacing w:val="10"/>
          <w:sz w:val="32"/>
          <w:szCs w:val="32"/>
          <w:lang w:eastAsia="zh-CN"/>
        </w:rPr>
        <w:t>招租</w:t>
      </w:r>
      <w:r>
        <w:rPr>
          <w:rFonts w:eastAsia="仿宋_GB2312"/>
          <w:color w:val="000000"/>
          <w:spacing w:val="10"/>
          <w:sz w:val="32"/>
          <w:szCs w:val="32"/>
        </w:rPr>
        <w:t>以抽签的形式确定</w:t>
      </w:r>
      <w:r>
        <w:rPr>
          <w:rFonts w:hint="eastAsia" w:eastAsia="仿宋_GB2312"/>
          <w:color w:val="000000"/>
          <w:spacing w:val="10"/>
          <w:sz w:val="32"/>
          <w:szCs w:val="32"/>
          <w:lang w:eastAsia="zh-CN"/>
        </w:rPr>
        <w:t>谈判</w:t>
      </w:r>
      <w:r>
        <w:rPr>
          <w:rFonts w:eastAsia="仿宋_GB2312"/>
          <w:color w:val="000000"/>
          <w:spacing w:val="10"/>
          <w:sz w:val="32"/>
          <w:szCs w:val="32"/>
        </w:rPr>
        <w:t>顺序，由</w:t>
      </w:r>
      <w:r>
        <w:rPr>
          <w:rFonts w:hint="eastAsia" w:eastAsia="仿宋_GB2312"/>
          <w:color w:val="000000"/>
          <w:spacing w:val="10"/>
          <w:sz w:val="32"/>
          <w:szCs w:val="32"/>
          <w:lang w:eastAsia="zh-CN"/>
        </w:rPr>
        <w:t>招租</w:t>
      </w:r>
      <w:r>
        <w:rPr>
          <w:rFonts w:eastAsia="仿宋_GB2312"/>
          <w:color w:val="000000"/>
          <w:spacing w:val="10"/>
          <w:sz w:val="32"/>
          <w:szCs w:val="32"/>
        </w:rPr>
        <w:t>小组分别与各承租方进行</w:t>
      </w:r>
      <w:r>
        <w:rPr>
          <w:rFonts w:hint="eastAsia" w:eastAsia="仿宋_GB2312"/>
          <w:color w:val="000000"/>
          <w:spacing w:val="10"/>
          <w:sz w:val="32"/>
          <w:szCs w:val="32"/>
          <w:lang w:eastAsia="zh-CN"/>
        </w:rPr>
        <w:t>谈判</w:t>
      </w:r>
      <w:r>
        <w:rPr>
          <w:rFonts w:eastAsia="仿宋_GB2312"/>
          <w:color w:val="000000"/>
          <w:spacing w:val="10"/>
          <w:sz w:val="32"/>
          <w:szCs w:val="32"/>
        </w:rPr>
        <w:t>。</w:t>
      </w:r>
      <w:r>
        <w:rPr>
          <w:rFonts w:hint="eastAsia" w:eastAsia="仿宋_GB2312"/>
          <w:color w:val="000000"/>
          <w:spacing w:val="10"/>
          <w:sz w:val="32"/>
          <w:szCs w:val="32"/>
          <w:lang w:eastAsia="zh-CN"/>
        </w:rPr>
        <w:t>招租</w:t>
      </w:r>
      <w:r>
        <w:rPr>
          <w:rFonts w:eastAsia="仿宋_GB2312"/>
          <w:color w:val="000000"/>
          <w:spacing w:val="10"/>
          <w:sz w:val="32"/>
          <w:szCs w:val="32"/>
        </w:rPr>
        <w:t>文件有实质性变动的，</w:t>
      </w:r>
      <w:r>
        <w:rPr>
          <w:rFonts w:hint="eastAsia" w:eastAsia="仿宋_GB2312"/>
          <w:color w:val="000000"/>
          <w:spacing w:val="10"/>
          <w:sz w:val="32"/>
          <w:szCs w:val="32"/>
          <w:lang w:eastAsia="zh-CN"/>
        </w:rPr>
        <w:t>招租</w:t>
      </w:r>
      <w:r>
        <w:rPr>
          <w:rFonts w:eastAsia="仿宋_GB2312"/>
          <w:color w:val="000000"/>
          <w:spacing w:val="10"/>
          <w:sz w:val="32"/>
          <w:szCs w:val="32"/>
        </w:rPr>
        <w:t>小组将以书面形式通知所有进入</w:t>
      </w:r>
      <w:r>
        <w:rPr>
          <w:rFonts w:hint="eastAsia" w:eastAsia="仿宋_GB2312"/>
          <w:color w:val="000000"/>
          <w:spacing w:val="10"/>
          <w:sz w:val="32"/>
          <w:szCs w:val="32"/>
          <w:lang w:eastAsia="zh-CN"/>
        </w:rPr>
        <w:t>招租</w:t>
      </w:r>
      <w:r>
        <w:rPr>
          <w:rFonts w:eastAsia="仿宋_GB2312"/>
          <w:color w:val="000000"/>
          <w:spacing w:val="10"/>
          <w:sz w:val="32"/>
          <w:szCs w:val="32"/>
        </w:rPr>
        <w:t>程序的承租方。</w:t>
      </w:r>
    </w:p>
    <w:p>
      <w:pPr>
        <w:spacing w:line="560" w:lineRule="exact"/>
        <w:ind w:firstLine="680" w:firstLineChars="200"/>
        <w:rPr>
          <w:rFonts w:eastAsia="仿宋_GB2312"/>
          <w:color w:val="000000"/>
          <w:spacing w:val="10"/>
          <w:sz w:val="32"/>
          <w:szCs w:val="32"/>
        </w:rPr>
      </w:pPr>
      <w:r>
        <w:rPr>
          <w:rFonts w:eastAsia="仿宋_GB2312"/>
          <w:color w:val="000000"/>
          <w:spacing w:val="10"/>
          <w:sz w:val="32"/>
          <w:szCs w:val="32"/>
        </w:rPr>
        <w:t>4.3</w:t>
      </w:r>
      <w:r>
        <w:rPr>
          <w:rFonts w:hint="eastAsia" w:eastAsia="仿宋_GB2312"/>
          <w:color w:val="000000"/>
          <w:spacing w:val="10"/>
          <w:sz w:val="32"/>
          <w:szCs w:val="32"/>
          <w:lang w:eastAsia="zh-CN"/>
        </w:rPr>
        <w:t>招租</w:t>
      </w:r>
      <w:r>
        <w:rPr>
          <w:rFonts w:eastAsia="仿宋_GB2312"/>
          <w:color w:val="000000"/>
          <w:spacing w:val="10"/>
          <w:sz w:val="32"/>
          <w:szCs w:val="32"/>
        </w:rPr>
        <w:t>内容：承租方企业基本情况、相关技术参数响应程度、价格因素、业绩、资信情况及售后服务承诺措施等与招租有关的事项。</w:t>
      </w:r>
    </w:p>
    <w:p>
      <w:pPr>
        <w:spacing w:line="560" w:lineRule="exact"/>
        <w:ind w:firstLine="680" w:firstLineChars="200"/>
        <w:rPr>
          <w:rFonts w:eastAsia="仿宋_GB2312"/>
          <w:color w:val="000000"/>
          <w:spacing w:val="10"/>
          <w:sz w:val="32"/>
          <w:szCs w:val="32"/>
        </w:rPr>
      </w:pPr>
      <w:r>
        <w:rPr>
          <w:rFonts w:eastAsia="仿宋_GB2312"/>
          <w:color w:val="000000"/>
          <w:spacing w:val="10"/>
          <w:sz w:val="32"/>
          <w:szCs w:val="32"/>
        </w:rPr>
        <w:t>在</w:t>
      </w:r>
      <w:r>
        <w:rPr>
          <w:rFonts w:hint="eastAsia" w:eastAsia="仿宋_GB2312"/>
          <w:color w:val="000000"/>
          <w:spacing w:val="10"/>
          <w:sz w:val="32"/>
          <w:szCs w:val="32"/>
          <w:lang w:eastAsia="zh-CN"/>
        </w:rPr>
        <w:t>招租</w:t>
      </w:r>
      <w:r>
        <w:rPr>
          <w:rFonts w:eastAsia="仿宋_GB2312"/>
          <w:color w:val="000000"/>
          <w:spacing w:val="10"/>
          <w:sz w:val="32"/>
          <w:szCs w:val="32"/>
        </w:rPr>
        <w:t>过程中</w:t>
      </w:r>
      <w:r>
        <w:rPr>
          <w:rFonts w:hint="eastAsia" w:eastAsia="仿宋_GB2312"/>
          <w:color w:val="000000"/>
          <w:spacing w:val="10"/>
          <w:sz w:val="32"/>
          <w:szCs w:val="32"/>
          <w:lang w:eastAsia="zh-CN"/>
        </w:rPr>
        <w:t>招租</w:t>
      </w:r>
      <w:r>
        <w:rPr>
          <w:rFonts w:eastAsia="仿宋_GB2312"/>
          <w:color w:val="000000"/>
          <w:spacing w:val="10"/>
          <w:sz w:val="32"/>
          <w:szCs w:val="32"/>
        </w:rPr>
        <w:t>的任何一方不得向他人透露与</w:t>
      </w:r>
      <w:r>
        <w:rPr>
          <w:rFonts w:hint="eastAsia" w:eastAsia="仿宋_GB2312"/>
          <w:color w:val="000000"/>
          <w:spacing w:val="10"/>
          <w:sz w:val="32"/>
          <w:szCs w:val="32"/>
          <w:lang w:eastAsia="zh-CN"/>
        </w:rPr>
        <w:t>招租</w:t>
      </w:r>
      <w:r>
        <w:rPr>
          <w:rFonts w:eastAsia="仿宋_GB2312"/>
          <w:color w:val="000000"/>
          <w:spacing w:val="10"/>
          <w:sz w:val="32"/>
          <w:szCs w:val="32"/>
        </w:rPr>
        <w:t>有关的技术资料、价格或其他信息。</w:t>
      </w:r>
    </w:p>
    <w:p>
      <w:pPr>
        <w:spacing w:line="560" w:lineRule="exact"/>
        <w:ind w:firstLine="680" w:firstLineChars="200"/>
        <w:rPr>
          <w:rFonts w:eastAsia="仿宋_GB2312"/>
          <w:color w:val="000000"/>
          <w:spacing w:val="10"/>
          <w:sz w:val="32"/>
          <w:szCs w:val="32"/>
        </w:rPr>
      </w:pPr>
      <w:r>
        <w:rPr>
          <w:rFonts w:eastAsia="仿宋_GB2312"/>
          <w:color w:val="000000"/>
          <w:spacing w:val="10"/>
          <w:sz w:val="32"/>
          <w:szCs w:val="32"/>
        </w:rPr>
        <w:t>4.4</w:t>
      </w:r>
      <w:r>
        <w:rPr>
          <w:rFonts w:hint="eastAsia" w:eastAsia="仿宋_GB2312"/>
          <w:color w:val="000000"/>
          <w:spacing w:val="10"/>
          <w:sz w:val="32"/>
          <w:szCs w:val="32"/>
          <w:lang w:eastAsia="zh-CN"/>
        </w:rPr>
        <w:t>招租谈判</w:t>
      </w:r>
      <w:r>
        <w:rPr>
          <w:rFonts w:eastAsia="仿宋_GB2312"/>
          <w:color w:val="000000"/>
          <w:spacing w:val="10"/>
          <w:sz w:val="32"/>
          <w:szCs w:val="32"/>
        </w:rPr>
        <w:t>结束后，由承租方在规定时间内进行书面最后一次报价及承诺，</w:t>
      </w:r>
      <w:r>
        <w:rPr>
          <w:rFonts w:eastAsia="仿宋_GB2312"/>
          <w:b/>
          <w:color w:val="000000"/>
          <w:spacing w:val="10"/>
          <w:sz w:val="32"/>
          <w:szCs w:val="32"/>
        </w:rPr>
        <w:t>最后根据符合承租方要求</w:t>
      </w:r>
      <w:r>
        <w:rPr>
          <w:rFonts w:hint="eastAsia" w:eastAsia="仿宋_GB2312"/>
          <w:b/>
          <w:color w:val="000000"/>
          <w:spacing w:val="10"/>
          <w:sz w:val="32"/>
          <w:szCs w:val="32"/>
          <w:lang w:eastAsia="zh-CN"/>
        </w:rPr>
        <w:t>，</w:t>
      </w:r>
      <w:r>
        <w:rPr>
          <w:rFonts w:eastAsia="仿宋_GB2312"/>
          <w:b/>
          <w:color w:val="000000"/>
          <w:spacing w:val="10"/>
          <w:sz w:val="32"/>
          <w:szCs w:val="32"/>
        </w:rPr>
        <w:t>且报价最高的原则确定第一成交候选人</w:t>
      </w:r>
      <w:r>
        <w:rPr>
          <w:rFonts w:eastAsia="仿宋_GB2312"/>
          <w:color w:val="000000"/>
          <w:spacing w:val="10"/>
          <w:sz w:val="32"/>
          <w:szCs w:val="32"/>
        </w:rPr>
        <w:t>。</w:t>
      </w:r>
    </w:p>
    <w:p>
      <w:pPr>
        <w:spacing w:line="560" w:lineRule="exact"/>
        <w:ind w:firstLine="680" w:firstLineChars="200"/>
        <w:rPr>
          <w:rFonts w:eastAsia="仿宋_GB2312"/>
          <w:color w:val="000000"/>
          <w:spacing w:val="10"/>
          <w:sz w:val="32"/>
          <w:szCs w:val="32"/>
        </w:rPr>
      </w:pPr>
      <w:r>
        <w:rPr>
          <w:rFonts w:eastAsia="仿宋_GB2312"/>
          <w:color w:val="000000"/>
          <w:spacing w:val="10"/>
          <w:sz w:val="32"/>
          <w:szCs w:val="32"/>
        </w:rPr>
        <w:t>如</w:t>
      </w:r>
      <w:r>
        <w:rPr>
          <w:rFonts w:hint="eastAsia" w:eastAsia="仿宋_GB2312"/>
          <w:color w:val="000000"/>
          <w:spacing w:val="10"/>
          <w:sz w:val="32"/>
          <w:szCs w:val="32"/>
          <w:lang w:eastAsia="zh-CN"/>
        </w:rPr>
        <w:t>招租</w:t>
      </w:r>
      <w:r>
        <w:rPr>
          <w:rFonts w:eastAsia="仿宋_GB2312"/>
          <w:color w:val="000000"/>
          <w:spacing w:val="10"/>
          <w:sz w:val="32"/>
          <w:szCs w:val="32"/>
        </w:rPr>
        <w:t>文件有实质性变动的，</w:t>
      </w:r>
      <w:r>
        <w:rPr>
          <w:rFonts w:hint="eastAsia" w:eastAsia="仿宋_GB2312"/>
          <w:color w:val="000000"/>
          <w:spacing w:val="10"/>
          <w:sz w:val="32"/>
          <w:szCs w:val="32"/>
          <w:lang w:eastAsia="zh-CN"/>
        </w:rPr>
        <w:t>招租</w:t>
      </w:r>
      <w:r>
        <w:rPr>
          <w:rFonts w:eastAsia="仿宋_GB2312"/>
          <w:color w:val="000000"/>
          <w:spacing w:val="10"/>
          <w:sz w:val="32"/>
          <w:szCs w:val="32"/>
        </w:rPr>
        <w:t>小组须通知所有参加</w:t>
      </w:r>
      <w:r>
        <w:rPr>
          <w:rFonts w:hint="eastAsia" w:eastAsia="仿宋_GB2312"/>
          <w:color w:val="000000"/>
          <w:spacing w:val="10"/>
          <w:sz w:val="32"/>
          <w:szCs w:val="32"/>
          <w:lang w:eastAsia="zh-CN"/>
        </w:rPr>
        <w:t>招租</w:t>
      </w:r>
      <w:r>
        <w:rPr>
          <w:rFonts w:eastAsia="仿宋_GB2312"/>
          <w:color w:val="000000"/>
          <w:spacing w:val="10"/>
          <w:sz w:val="32"/>
          <w:szCs w:val="32"/>
        </w:rPr>
        <w:t>的承租方。</w:t>
      </w:r>
      <w:r>
        <w:rPr>
          <w:rFonts w:hint="eastAsia" w:eastAsia="仿宋_GB2312"/>
          <w:color w:val="000000"/>
          <w:spacing w:val="10"/>
          <w:sz w:val="32"/>
          <w:szCs w:val="32"/>
          <w:lang w:eastAsia="zh-CN"/>
        </w:rPr>
        <w:t>招租</w:t>
      </w:r>
      <w:r>
        <w:rPr>
          <w:rFonts w:eastAsia="仿宋_GB2312"/>
          <w:color w:val="000000"/>
          <w:spacing w:val="10"/>
          <w:sz w:val="32"/>
          <w:szCs w:val="32"/>
        </w:rPr>
        <w:t>承租方根据</w:t>
      </w:r>
      <w:r>
        <w:rPr>
          <w:rFonts w:hint="eastAsia" w:eastAsia="仿宋_GB2312"/>
          <w:color w:val="000000"/>
          <w:spacing w:val="10"/>
          <w:sz w:val="32"/>
          <w:szCs w:val="32"/>
          <w:lang w:eastAsia="zh-CN"/>
        </w:rPr>
        <w:t>招租</w:t>
      </w:r>
      <w:r>
        <w:rPr>
          <w:rFonts w:eastAsia="仿宋_GB2312"/>
          <w:color w:val="000000"/>
          <w:spacing w:val="10"/>
          <w:sz w:val="32"/>
          <w:szCs w:val="32"/>
        </w:rPr>
        <w:t>文件或其补充文件在规定的时间里提出有关书面建议及做出相关的书面承诺，</w:t>
      </w:r>
      <w:bookmarkStart w:id="52" w:name="_GoBack"/>
      <w:bookmarkEnd w:id="52"/>
      <w:r>
        <w:rPr>
          <w:rFonts w:eastAsia="仿宋_GB2312"/>
          <w:color w:val="000000"/>
          <w:spacing w:val="10"/>
          <w:sz w:val="32"/>
          <w:szCs w:val="32"/>
        </w:rPr>
        <w:t>并报出最终报价。</w:t>
      </w:r>
      <w:r>
        <w:rPr>
          <w:rFonts w:hint="eastAsia" w:eastAsia="仿宋_GB2312"/>
          <w:color w:val="000000"/>
          <w:spacing w:val="10"/>
          <w:sz w:val="32"/>
          <w:szCs w:val="32"/>
          <w:lang w:eastAsia="zh-CN"/>
        </w:rPr>
        <w:t>招租</w:t>
      </w:r>
      <w:r>
        <w:rPr>
          <w:rFonts w:eastAsia="仿宋_GB2312"/>
          <w:color w:val="000000"/>
          <w:spacing w:val="10"/>
          <w:sz w:val="32"/>
          <w:szCs w:val="32"/>
        </w:rPr>
        <w:t>小组在此基础上公平确定成交承租方。超出规定时间没有进行最终报价的承租方，视为放弃最终报价，以响应</w:t>
      </w:r>
      <w:r>
        <w:rPr>
          <w:rFonts w:hint="eastAsia" w:eastAsia="仿宋_GB2312"/>
          <w:color w:val="000000"/>
          <w:spacing w:val="10"/>
          <w:sz w:val="32"/>
          <w:szCs w:val="32"/>
          <w:lang w:eastAsia="zh-CN"/>
        </w:rPr>
        <w:t>招租</w:t>
      </w:r>
      <w:r>
        <w:rPr>
          <w:rFonts w:eastAsia="仿宋_GB2312"/>
          <w:color w:val="000000"/>
          <w:spacing w:val="10"/>
          <w:sz w:val="32"/>
          <w:szCs w:val="32"/>
        </w:rPr>
        <w:t>文件报价为准。</w:t>
      </w:r>
    </w:p>
    <w:p>
      <w:pPr>
        <w:snapToGrid w:val="0"/>
        <w:spacing w:line="560" w:lineRule="exact"/>
        <w:ind w:firstLine="680" w:firstLineChars="200"/>
        <w:rPr>
          <w:rFonts w:eastAsia="仿宋_GB2312"/>
          <w:color w:val="000000"/>
          <w:spacing w:val="10"/>
          <w:sz w:val="32"/>
          <w:szCs w:val="32"/>
        </w:rPr>
      </w:pPr>
      <w:r>
        <w:rPr>
          <w:rFonts w:eastAsia="仿宋_GB2312"/>
          <w:color w:val="000000"/>
          <w:spacing w:val="10"/>
          <w:sz w:val="32"/>
          <w:szCs w:val="32"/>
        </w:rPr>
        <w:t>5.成交通知</w:t>
      </w:r>
    </w:p>
    <w:p>
      <w:pPr>
        <w:snapToGrid w:val="0"/>
        <w:spacing w:line="560" w:lineRule="exact"/>
        <w:ind w:firstLine="680" w:firstLineChars="200"/>
        <w:rPr>
          <w:rFonts w:eastAsia="仿宋_GB2312"/>
          <w:color w:val="000000"/>
          <w:spacing w:val="10"/>
          <w:sz w:val="32"/>
          <w:szCs w:val="32"/>
        </w:rPr>
      </w:pPr>
      <w:r>
        <w:rPr>
          <w:rFonts w:eastAsia="仿宋_GB2312"/>
          <w:color w:val="000000"/>
          <w:spacing w:val="10"/>
          <w:sz w:val="32"/>
          <w:szCs w:val="32"/>
        </w:rPr>
        <w:t>5.1</w:t>
      </w:r>
      <w:r>
        <w:rPr>
          <w:rFonts w:hint="eastAsia" w:eastAsia="仿宋_GB2312"/>
          <w:color w:val="000000"/>
          <w:spacing w:val="10"/>
          <w:sz w:val="32"/>
          <w:szCs w:val="32"/>
          <w:lang w:eastAsia="zh-CN"/>
        </w:rPr>
        <w:t>招租</w:t>
      </w:r>
      <w:r>
        <w:rPr>
          <w:rFonts w:eastAsia="仿宋_GB2312"/>
          <w:color w:val="000000"/>
          <w:spacing w:val="10"/>
          <w:sz w:val="32"/>
          <w:szCs w:val="32"/>
        </w:rPr>
        <w:t>结束</w:t>
      </w:r>
      <w:r>
        <w:rPr>
          <w:rFonts w:hint="eastAsia" w:eastAsia="仿宋_GB2312"/>
          <w:color w:val="000000"/>
          <w:spacing w:val="10"/>
          <w:sz w:val="32"/>
          <w:szCs w:val="32"/>
          <w:lang w:val="en-US" w:eastAsia="zh-CN"/>
        </w:rPr>
        <w:t>15</w:t>
      </w:r>
      <w:r>
        <w:rPr>
          <w:rFonts w:eastAsia="仿宋_GB2312"/>
          <w:color w:val="000000"/>
          <w:spacing w:val="10"/>
          <w:sz w:val="32"/>
          <w:szCs w:val="32"/>
        </w:rPr>
        <w:t>日内，招租人将以书面形式发出《</w:t>
      </w:r>
      <w:r>
        <w:rPr>
          <w:rFonts w:hint="eastAsia" w:eastAsia="仿宋_GB2312"/>
          <w:color w:val="000000"/>
          <w:spacing w:val="10"/>
          <w:sz w:val="32"/>
          <w:szCs w:val="32"/>
          <w:lang w:eastAsia="zh-CN"/>
        </w:rPr>
        <w:t>招租</w:t>
      </w:r>
      <w:r>
        <w:rPr>
          <w:rFonts w:eastAsia="仿宋_GB2312"/>
          <w:color w:val="000000"/>
          <w:spacing w:val="10"/>
          <w:sz w:val="32"/>
          <w:szCs w:val="32"/>
        </w:rPr>
        <w:t>结果通知书》一经发出即发生法律效力。</w:t>
      </w:r>
    </w:p>
    <w:p>
      <w:pPr>
        <w:snapToGrid w:val="0"/>
        <w:spacing w:line="560" w:lineRule="exact"/>
        <w:ind w:firstLine="680" w:firstLineChars="200"/>
        <w:rPr>
          <w:rFonts w:eastAsia="仿宋_GB2312"/>
          <w:color w:val="000000"/>
          <w:spacing w:val="10"/>
          <w:sz w:val="32"/>
          <w:szCs w:val="32"/>
        </w:rPr>
      </w:pPr>
      <w:r>
        <w:rPr>
          <w:rFonts w:eastAsia="仿宋_GB2312"/>
          <w:color w:val="000000"/>
          <w:spacing w:val="10"/>
          <w:sz w:val="32"/>
          <w:szCs w:val="32"/>
        </w:rPr>
        <w:t>5.2《</w:t>
      </w:r>
      <w:r>
        <w:rPr>
          <w:rFonts w:hint="eastAsia" w:eastAsia="仿宋_GB2312"/>
          <w:color w:val="000000"/>
          <w:spacing w:val="10"/>
          <w:sz w:val="32"/>
          <w:szCs w:val="32"/>
          <w:lang w:eastAsia="zh-CN"/>
        </w:rPr>
        <w:t>招租</w:t>
      </w:r>
      <w:r>
        <w:rPr>
          <w:rFonts w:eastAsia="仿宋_GB2312"/>
          <w:color w:val="000000"/>
          <w:spacing w:val="10"/>
          <w:sz w:val="32"/>
          <w:szCs w:val="32"/>
        </w:rPr>
        <w:t>结果通知书》将作为签订合同的重要依据之一。</w:t>
      </w:r>
    </w:p>
    <w:p>
      <w:pPr>
        <w:snapToGrid w:val="0"/>
        <w:spacing w:line="560" w:lineRule="exact"/>
        <w:ind w:firstLine="680" w:firstLineChars="200"/>
        <w:rPr>
          <w:rFonts w:eastAsia="仿宋_GB2312"/>
          <w:color w:val="000000"/>
          <w:spacing w:val="10"/>
          <w:sz w:val="32"/>
          <w:szCs w:val="32"/>
        </w:rPr>
      </w:pPr>
      <w:r>
        <w:rPr>
          <w:rFonts w:eastAsia="仿宋_GB2312"/>
          <w:color w:val="000000"/>
          <w:spacing w:val="10"/>
          <w:sz w:val="32"/>
          <w:szCs w:val="32"/>
        </w:rPr>
        <w:t>5.3对未成交者，出租方不对未成交原因做出解释</w:t>
      </w:r>
    </w:p>
    <w:p>
      <w:pPr>
        <w:spacing w:line="560" w:lineRule="exact"/>
        <w:ind w:firstLine="680" w:firstLineChars="200"/>
        <w:rPr>
          <w:rFonts w:eastAsia="仿宋_GB2312"/>
          <w:color w:val="000000"/>
          <w:spacing w:val="10"/>
          <w:sz w:val="32"/>
          <w:szCs w:val="32"/>
        </w:rPr>
      </w:pPr>
      <w:r>
        <w:rPr>
          <w:rFonts w:eastAsia="仿宋_GB2312"/>
          <w:color w:val="000000"/>
          <w:spacing w:val="10"/>
          <w:sz w:val="32"/>
          <w:szCs w:val="32"/>
        </w:rPr>
        <w:t>6.签订合同</w:t>
      </w:r>
    </w:p>
    <w:p>
      <w:pPr>
        <w:spacing w:line="560" w:lineRule="exact"/>
        <w:ind w:firstLine="680" w:firstLineChars="200"/>
        <w:rPr>
          <w:rFonts w:eastAsia="仿宋_GB2312"/>
          <w:color w:val="000000"/>
          <w:spacing w:val="10"/>
          <w:sz w:val="32"/>
          <w:szCs w:val="32"/>
        </w:rPr>
      </w:pPr>
      <w:r>
        <w:rPr>
          <w:rFonts w:eastAsia="仿宋_GB2312"/>
          <w:color w:val="000000"/>
          <w:spacing w:val="10"/>
          <w:sz w:val="32"/>
          <w:szCs w:val="32"/>
        </w:rPr>
        <w:t>6.1成交承租方收到《</w:t>
      </w:r>
      <w:r>
        <w:rPr>
          <w:rFonts w:hint="eastAsia" w:eastAsia="仿宋_GB2312"/>
          <w:color w:val="000000"/>
          <w:spacing w:val="10"/>
          <w:sz w:val="32"/>
          <w:szCs w:val="32"/>
          <w:lang w:eastAsia="zh-CN"/>
        </w:rPr>
        <w:t>招租</w:t>
      </w:r>
      <w:r>
        <w:rPr>
          <w:rFonts w:eastAsia="仿宋_GB2312"/>
          <w:color w:val="000000"/>
          <w:spacing w:val="10"/>
          <w:sz w:val="32"/>
          <w:szCs w:val="32"/>
        </w:rPr>
        <w:t>结果通知书》后15日内与招租人签订合同。</w:t>
      </w:r>
    </w:p>
    <w:p>
      <w:pPr>
        <w:spacing w:line="560" w:lineRule="exact"/>
        <w:ind w:firstLine="680" w:firstLineChars="200"/>
        <w:rPr>
          <w:rFonts w:eastAsia="仿宋_GB2312"/>
          <w:color w:val="000000"/>
          <w:spacing w:val="10"/>
          <w:sz w:val="32"/>
          <w:szCs w:val="32"/>
        </w:rPr>
      </w:pPr>
      <w:r>
        <w:rPr>
          <w:rFonts w:eastAsia="仿宋_GB2312"/>
          <w:color w:val="000000"/>
          <w:spacing w:val="10"/>
          <w:sz w:val="32"/>
          <w:szCs w:val="32"/>
        </w:rPr>
        <w:t>6.2</w:t>
      </w:r>
      <w:r>
        <w:rPr>
          <w:rFonts w:hint="eastAsia" w:eastAsia="仿宋_GB2312"/>
          <w:color w:val="000000"/>
          <w:spacing w:val="10"/>
          <w:sz w:val="32"/>
          <w:szCs w:val="32"/>
          <w:lang w:eastAsia="zh-CN"/>
        </w:rPr>
        <w:t>招租</w:t>
      </w:r>
      <w:r>
        <w:rPr>
          <w:rFonts w:eastAsia="仿宋_GB2312"/>
          <w:color w:val="000000"/>
          <w:spacing w:val="10"/>
          <w:sz w:val="32"/>
          <w:szCs w:val="32"/>
        </w:rPr>
        <w:t>文件，承租方的</w:t>
      </w:r>
      <w:r>
        <w:rPr>
          <w:rFonts w:hint="eastAsia" w:eastAsia="仿宋_GB2312"/>
          <w:color w:val="000000"/>
          <w:spacing w:val="10"/>
          <w:sz w:val="32"/>
          <w:szCs w:val="32"/>
          <w:lang w:eastAsia="zh-CN"/>
        </w:rPr>
        <w:t>招租</w:t>
      </w:r>
      <w:r>
        <w:rPr>
          <w:rFonts w:eastAsia="仿宋_GB2312"/>
          <w:color w:val="000000"/>
          <w:spacing w:val="10"/>
          <w:sz w:val="32"/>
          <w:szCs w:val="32"/>
        </w:rPr>
        <w:t>响应文件及双方确认的澄清文件及承诺等均具有法律效力，均是合同的组成部分。</w:t>
      </w:r>
    </w:p>
    <w:p>
      <w:pPr>
        <w:pStyle w:val="2"/>
        <w:spacing w:before="0" w:after="0" w:line="560" w:lineRule="exact"/>
        <w:ind w:firstLine="640" w:firstLineChars="200"/>
        <w:jc w:val="center"/>
        <w:rPr>
          <w:rFonts w:eastAsia="方正小标宋_GBK"/>
          <w:b w:val="0"/>
          <w:color w:val="000000"/>
        </w:rPr>
      </w:pPr>
      <w:bookmarkStart w:id="7" w:name="_Toc414431076"/>
      <w:r>
        <w:rPr>
          <w:rFonts w:eastAsia="黑体"/>
          <w:b w:val="0"/>
          <w:color w:val="000000"/>
          <w:sz w:val="32"/>
          <w:szCs w:val="32"/>
        </w:rPr>
        <w:br w:type="page"/>
      </w:r>
      <w:r>
        <w:rPr>
          <w:rFonts w:eastAsia="方正小标宋_GBK"/>
          <w:b w:val="0"/>
          <w:color w:val="000000"/>
        </w:rPr>
        <w:t>第三章  相关要求</w:t>
      </w:r>
      <w:bookmarkEnd w:id="7"/>
    </w:p>
    <w:p>
      <w:pPr>
        <w:spacing w:line="560" w:lineRule="exact"/>
        <w:ind w:firstLine="680" w:firstLineChars="200"/>
        <w:rPr>
          <w:rFonts w:eastAsia="黑体"/>
          <w:color w:val="000000"/>
          <w:spacing w:val="10"/>
          <w:sz w:val="32"/>
          <w:szCs w:val="32"/>
        </w:rPr>
      </w:pPr>
      <w:r>
        <w:rPr>
          <w:rFonts w:eastAsia="黑体"/>
          <w:color w:val="000000"/>
          <w:spacing w:val="10"/>
          <w:sz w:val="32"/>
          <w:szCs w:val="32"/>
        </w:rPr>
        <w:t>一、投标报价</w:t>
      </w:r>
    </w:p>
    <w:p>
      <w:pPr>
        <w:spacing w:line="560" w:lineRule="exact"/>
        <w:ind w:firstLine="680" w:firstLineChars="200"/>
        <w:rPr>
          <w:rFonts w:eastAsia="仿宋_GB2312"/>
          <w:color w:val="000000"/>
          <w:spacing w:val="10"/>
          <w:sz w:val="32"/>
          <w:szCs w:val="32"/>
        </w:rPr>
      </w:pPr>
      <w:r>
        <w:rPr>
          <w:rFonts w:eastAsia="仿宋_GB2312"/>
          <w:color w:val="000000"/>
          <w:spacing w:val="10"/>
          <w:sz w:val="32"/>
          <w:szCs w:val="32"/>
        </w:rPr>
        <w:t>1.各意向承租方以不低于</w:t>
      </w:r>
      <w:r>
        <w:rPr>
          <w:rFonts w:hint="eastAsia" w:eastAsia="仿宋_GB2312"/>
          <w:color w:val="000000"/>
          <w:spacing w:val="10"/>
          <w:sz w:val="32"/>
          <w:szCs w:val="32"/>
          <w:lang w:eastAsia="zh-CN"/>
        </w:rPr>
        <w:t>招租</w:t>
      </w:r>
      <w:r>
        <w:rPr>
          <w:rFonts w:hint="eastAsia" w:eastAsia="仿宋_GB2312"/>
          <w:color w:val="000000"/>
          <w:spacing w:val="10"/>
          <w:sz w:val="32"/>
          <w:szCs w:val="32"/>
        </w:rPr>
        <w:t>底</w:t>
      </w:r>
      <w:r>
        <w:rPr>
          <w:rFonts w:eastAsia="仿宋_GB2312"/>
          <w:color w:val="000000"/>
          <w:spacing w:val="10"/>
          <w:sz w:val="32"/>
          <w:szCs w:val="32"/>
        </w:rPr>
        <w:t>价进行报价。</w:t>
      </w:r>
    </w:p>
    <w:p>
      <w:pPr>
        <w:tabs>
          <w:tab w:val="left" w:pos="720"/>
        </w:tabs>
        <w:spacing w:line="560" w:lineRule="exact"/>
        <w:ind w:firstLine="680" w:firstLineChars="200"/>
        <w:jc w:val="left"/>
        <w:rPr>
          <w:rFonts w:eastAsia="仿宋_GB2312"/>
          <w:color w:val="000000"/>
          <w:sz w:val="32"/>
          <w:szCs w:val="32"/>
        </w:rPr>
      </w:pPr>
      <w:r>
        <w:rPr>
          <w:rFonts w:eastAsia="仿宋_GB2312"/>
          <w:color w:val="000000"/>
          <w:spacing w:val="10"/>
          <w:sz w:val="32"/>
          <w:szCs w:val="32"/>
        </w:rPr>
        <w:t>2.</w:t>
      </w:r>
      <w:r>
        <w:rPr>
          <w:rFonts w:eastAsia="仿宋_GB2312"/>
          <w:color w:val="000000"/>
          <w:sz w:val="32"/>
          <w:szCs w:val="32"/>
        </w:rPr>
        <w:t>意向承租方需要承诺：具有良好的财务状况、良好的资信、融资渠道和支付能力；具有良好的商业信誉，最近三年无不良信用记录。</w:t>
      </w:r>
    </w:p>
    <w:p>
      <w:pPr>
        <w:spacing w:line="560" w:lineRule="exact"/>
        <w:ind w:firstLine="680" w:firstLineChars="200"/>
        <w:rPr>
          <w:rFonts w:eastAsia="黑体"/>
          <w:color w:val="000000"/>
          <w:spacing w:val="10"/>
          <w:sz w:val="32"/>
          <w:szCs w:val="32"/>
        </w:rPr>
      </w:pPr>
      <w:r>
        <w:rPr>
          <w:rFonts w:eastAsia="黑体"/>
          <w:color w:val="000000"/>
          <w:spacing w:val="10"/>
          <w:sz w:val="32"/>
          <w:szCs w:val="32"/>
        </w:rPr>
        <w:t>二、场区使用约束性要求</w:t>
      </w:r>
    </w:p>
    <w:p>
      <w:pPr>
        <w:tabs>
          <w:tab w:val="left" w:pos="720"/>
        </w:tabs>
        <w:spacing w:line="560" w:lineRule="exact"/>
        <w:ind w:firstLine="640" w:firstLineChars="200"/>
        <w:jc w:val="left"/>
        <w:rPr>
          <w:rFonts w:eastAsia="仿宋_GB2312"/>
          <w:color w:val="000000"/>
          <w:sz w:val="32"/>
          <w:szCs w:val="32"/>
        </w:rPr>
      </w:pPr>
      <w:r>
        <w:rPr>
          <w:rFonts w:eastAsia="仿宋_GB2312"/>
          <w:color w:val="000000"/>
          <w:sz w:val="32"/>
          <w:szCs w:val="32"/>
        </w:rPr>
        <w:t>1.本场区只能用于国家法律法规允许的项目，不允许承租后用于生产加工类项目或重污染、噪音大的项目</w:t>
      </w:r>
      <w:r>
        <w:rPr>
          <w:rFonts w:hint="eastAsia" w:eastAsia="仿宋_GB2312"/>
          <w:color w:val="000000"/>
          <w:sz w:val="32"/>
          <w:szCs w:val="32"/>
          <w:lang w:eastAsia="zh-CN"/>
        </w:rPr>
        <w:t>，</w:t>
      </w:r>
      <w:r>
        <w:rPr>
          <w:rFonts w:hint="eastAsia" w:eastAsia="仿宋_GB2312"/>
          <w:color w:val="000000" w:themeColor="text1"/>
          <w:sz w:val="32"/>
          <w:szCs w:val="32"/>
          <w:lang w:val="en-US" w:eastAsia="zh-CN"/>
          <w14:textFill>
            <w14:solidFill>
              <w14:schemeClr w14:val="tx1"/>
            </w14:solidFill>
          </w14:textFill>
        </w:rPr>
        <w:t>且在经营过程中，需符合法律法规和行业相关安全环保要求</w:t>
      </w:r>
      <w:r>
        <w:rPr>
          <w:rFonts w:eastAsia="仿宋_GB2312"/>
          <w:color w:val="000000" w:themeColor="text1"/>
          <w:sz w:val="32"/>
          <w:szCs w:val="32"/>
          <w14:textFill>
            <w14:solidFill>
              <w14:schemeClr w14:val="tx1"/>
            </w14:solidFill>
          </w14:textFill>
        </w:rPr>
        <w:t>。</w:t>
      </w:r>
    </w:p>
    <w:p>
      <w:pPr>
        <w:tabs>
          <w:tab w:val="left" w:pos="720"/>
        </w:tabs>
        <w:spacing w:line="560" w:lineRule="exact"/>
        <w:ind w:firstLine="640" w:firstLineChars="200"/>
        <w:jc w:val="left"/>
        <w:rPr>
          <w:rFonts w:eastAsia="仿宋_GB2312"/>
          <w:color w:val="000000"/>
          <w:sz w:val="32"/>
          <w:szCs w:val="32"/>
        </w:rPr>
      </w:pPr>
      <w:r>
        <w:rPr>
          <w:rFonts w:eastAsia="仿宋_GB2312"/>
          <w:color w:val="000000"/>
          <w:sz w:val="32"/>
          <w:szCs w:val="32"/>
        </w:rPr>
        <w:t>2.意向承租方竞租成功后，在租赁期间，要严格遵守有关法律法规及我单位的有关规定：</w:t>
      </w:r>
    </w:p>
    <w:p>
      <w:pPr>
        <w:tabs>
          <w:tab w:val="left" w:pos="720"/>
        </w:tabs>
        <w:spacing w:line="560" w:lineRule="exact"/>
        <w:ind w:firstLine="640" w:firstLineChars="200"/>
        <w:jc w:val="left"/>
        <w:rPr>
          <w:rFonts w:eastAsia="仿宋_GB2312"/>
          <w:color w:val="000000"/>
          <w:sz w:val="32"/>
          <w:szCs w:val="32"/>
        </w:rPr>
      </w:pPr>
      <w:r>
        <w:rPr>
          <w:rFonts w:eastAsia="仿宋_GB2312"/>
          <w:color w:val="000000"/>
          <w:sz w:val="32"/>
          <w:szCs w:val="32"/>
        </w:rPr>
        <w:t>2.1不得擅自修建永久性的建筑及设施；</w:t>
      </w:r>
    </w:p>
    <w:p>
      <w:pPr>
        <w:tabs>
          <w:tab w:val="left" w:pos="720"/>
        </w:tabs>
        <w:spacing w:line="560" w:lineRule="exact"/>
        <w:ind w:firstLine="640" w:firstLineChars="200"/>
        <w:jc w:val="left"/>
        <w:rPr>
          <w:rFonts w:eastAsia="仿宋_GB2312"/>
          <w:color w:val="000000"/>
          <w:sz w:val="32"/>
          <w:szCs w:val="32"/>
        </w:rPr>
      </w:pPr>
      <w:r>
        <w:rPr>
          <w:rFonts w:eastAsia="仿宋_GB2312"/>
          <w:color w:val="000000"/>
          <w:sz w:val="32"/>
          <w:szCs w:val="32"/>
        </w:rPr>
        <w:t>2.2不得将租赁标的转租他人，不得将租赁标的物用于抵押等有损出租方利益的行为；</w:t>
      </w:r>
    </w:p>
    <w:p>
      <w:pPr>
        <w:spacing w:line="560" w:lineRule="exact"/>
        <w:ind w:firstLine="640" w:firstLineChars="200"/>
        <w:rPr>
          <w:rFonts w:eastAsia="仿宋_GB2312"/>
          <w:color w:val="000000"/>
          <w:kern w:val="0"/>
          <w:sz w:val="32"/>
          <w:szCs w:val="32"/>
        </w:rPr>
      </w:pPr>
      <w:r>
        <w:rPr>
          <w:rFonts w:eastAsia="仿宋_GB2312"/>
          <w:color w:val="000000"/>
          <w:sz w:val="32"/>
          <w:szCs w:val="32"/>
        </w:rPr>
        <w:t xml:space="preserve">2.3不得有聚众赌博和其他违反国家法律法规等有关规定的行为，同时不得存放易燃易爆及伤害人身安全等物品。租赁期内所发生的一切违纪违法及安全事故及责任均由承租方承担。 </w:t>
      </w:r>
      <w:r>
        <w:rPr>
          <w:rFonts w:eastAsia="仿宋_GB2312"/>
          <w:color w:val="000000"/>
          <w:kern w:val="0"/>
          <w:sz w:val="32"/>
          <w:szCs w:val="32"/>
        </w:rPr>
        <w:t xml:space="preserve">  </w:t>
      </w:r>
    </w:p>
    <w:p>
      <w:pPr>
        <w:pStyle w:val="10"/>
        <w:shd w:val="clear" w:color="auto" w:fill="FFFFFF"/>
        <w:spacing w:before="0" w:beforeAutospacing="0" w:after="0" w:afterAutospacing="0" w:line="560" w:lineRule="exact"/>
        <w:ind w:firstLine="640" w:firstLineChars="200"/>
        <w:jc w:val="both"/>
        <w:textAlignment w:val="baseline"/>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w:t>
      </w:r>
      <w:r>
        <w:rPr>
          <w:rFonts w:ascii="Times New Roman" w:hAnsi="Times New Roman" w:eastAsia="仿宋_GB2312" w:cs="Times New Roman"/>
          <w:color w:val="000000"/>
          <w:kern w:val="2"/>
          <w:sz w:val="32"/>
          <w:szCs w:val="32"/>
        </w:rPr>
        <w:t>租赁期满后，如承租方不再续租，承租方应将承租场区及附属设施设备完好的交还给出租方。</w:t>
      </w:r>
    </w:p>
    <w:p>
      <w:pPr>
        <w:spacing w:line="560" w:lineRule="exact"/>
        <w:ind w:firstLine="680" w:firstLineChars="200"/>
        <w:rPr>
          <w:rFonts w:eastAsia="黑体"/>
          <w:color w:val="000000"/>
          <w:spacing w:val="10"/>
          <w:sz w:val="32"/>
          <w:szCs w:val="32"/>
        </w:rPr>
      </w:pPr>
      <w:r>
        <w:rPr>
          <w:rFonts w:hint="eastAsia" w:eastAsia="黑体"/>
          <w:color w:val="000000"/>
          <w:spacing w:val="10"/>
          <w:sz w:val="32"/>
          <w:szCs w:val="32"/>
          <w:lang w:eastAsia="zh-CN"/>
        </w:rPr>
        <w:t>三</w:t>
      </w:r>
      <w:r>
        <w:rPr>
          <w:rFonts w:eastAsia="黑体"/>
          <w:color w:val="000000"/>
          <w:spacing w:val="10"/>
          <w:sz w:val="32"/>
          <w:szCs w:val="32"/>
        </w:rPr>
        <w:t>、租赁期间相关费用及税金</w:t>
      </w:r>
    </w:p>
    <w:p>
      <w:pPr>
        <w:spacing w:line="560" w:lineRule="exact"/>
        <w:ind w:firstLine="680" w:firstLineChars="200"/>
        <w:rPr>
          <w:rFonts w:eastAsia="仿宋_GB2312"/>
          <w:color w:val="000000"/>
          <w:spacing w:val="10"/>
          <w:sz w:val="32"/>
          <w:szCs w:val="32"/>
        </w:rPr>
      </w:pPr>
      <w:r>
        <w:rPr>
          <w:rFonts w:eastAsia="仿宋_GB2312"/>
          <w:color w:val="000000"/>
          <w:spacing w:val="10"/>
          <w:sz w:val="32"/>
          <w:szCs w:val="32"/>
        </w:rPr>
        <w:t>租赁期间，除使用该场区所产生的土地相关的费用由出租方承担外，其余所有费用均由承租方自行承担。</w:t>
      </w:r>
      <w:bookmarkStart w:id="8" w:name="_Toc414431079"/>
      <w:r>
        <w:rPr>
          <w:rFonts w:eastAsia="仿宋_GB2312"/>
          <w:color w:val="000000"/>
          <w:spacing w:val="10"/>
          <w:sz w:val="32"/>
          <w:szCs w:val="32"/>
        </w:rPr>
        <w:t xml:space="preserve"> </w:t>
      </w:r>
    </w:p>
    <w:p>
      <w:pPr>
        <w:pStyle w:val="2"/>
        <w:spacing w:before="120" w:after="120" w:line="240" w:lineRule="auto"/>
        <w:jc w:val="center"/>
        <w:rPr>
          <w:rFonts w:eastAsia="方正小标宋_GBK"/>
          <w:b w:val="0"/>
          <w:color w:val="000000"/>
        </w:rPr>
      </w:pPr>
      <w:r>
        <w:rPr>
          <w:rFonts w:eastAsia="黑体"/>
          <w:b w:val="0"/>
          <w:color w:val="000000"/>
          <w:sz w:val="36"/>
          <w:szCs w:val="36"/>
        </w:rPr>
        <w:br w:type="page"/>
      </w:r>
      <w:r>
        <w:rPr>
          <w:rFonts w:eastAsia="方正小标宋_GBK"/>
          <w:b w:val="0"/>
          <w:color w:val="000000"/>
        </w:rPr>
        <w:t xml:space="preserve">第四章  </w:t>
      </w:r>
      <w:r>
        <w:rPr>
          <w:rFonts w:hint="eastAsia" w:eastAsia="方正小标宋_GBK"/>
          <w:b w:val="0"/>
          <w:color w:val="000000"/>
          <w:lang w:eastAsia="zh-CN"/>
        </w:rPr>
        <w:t>招租</w:t>
      </w:r>
      <w:r>
        <w:rPr>
          <w:rFonts w:eastAsia="方正小标宋_GBK"/>
          <w:b w:val="0"/>
          <w:color w:val="000000"/>
        </w:rPr>
        <w:t>响应文件格式</w:t>
      </w:r>
      <w:bookmarkEnd w:id="8"/>
    </w:p>
    <w:p>
      <w:pPr>
        <w:spacing w:line="360" w:lineRule="auto"/>
        <w:ind w:firstLine="900" w:firstLineChars="249"/>
        <w:rPr>
          <w:b/>
          <w:bCs/>
          <w:color w:val="000000"/>
          <w:sz w:val="36"/>
          <w:szCs w:val="36"/>
          <w:u w:val="single"/>
        </w:rPr>
      </w:pPr>
    </w:p>
    <w:p>
      <w:pPr>
        <w:spacing w:line="360" w:lineRule="auto"/>
        <w:ind w:firstLine="900" w:firstLineChars="249"/>
        <w:rPr>
          <w:b/>
          <w:bCs/>
          <w:color w:val="000000"/>
          <w:sz w:val="36"/>
          <w:szCs w:val="36"/>
          <w:u w:val="single"/>
        </w:rPr>
      </w:pPr>
    </w:p>
    <w:p>
      <w:pPr>
        <w:spacing w:line="360" w:lineRule="auto"/>
        <w:ind w:firstLine="900" w:firstLineChars="249"/>
        <w:rPr>
          <w:b/>
          <w:bCs/>
          <w:color w:val="000000"/>
          <w:sz w:val="36"/>
          <w:szCs w:val="36"/>
          <w:u w:val="single"/>
        </w:rPr>
      </w:pPr>
    </w:p>
    <w:p>
      <w:pPr>
        <w:spacing w:line="360" w:lineRule="auto"/>
        <w:ind w:firstLine="1803" w:firstLineChars="499"/>
        <w:rPr>
          <w:b/>
          <w:bCs/>
          <w:strike/>
          <w:color w:val="000000"/>
          <w:sz w:val="36"/>
          <w:szCs w:val="36"/>
        </w:rPr>
      </w:pPr>
      <w:r>
        <w:rPr>
          <w:b/>
          <w:bCs/>
          <w:color w:val="000000"/>
          <w:sz w:val="36"/>
          <w:szCs w:val="36"/>
          <w:u w:val="single"/>
        </w:rPr>
        <w:t xml:space="preserve">                      </w:t>
      </w:r>
      <w:bookmarkStart w:id="9" w:name="_Toc256695437"/>
      <w:bookmarkStart w:id="10" w:name="_Toc256691561"/>
      <w:r>
        <w:rPr>
          <w:b/>
          <w:bCs/>
          <w:color w:val="000000"/>
          <w:sz w:val="36"/>
          <w:szCs w:val="36"/>
        </w:rPr>
        <w:t>(项目名称)</w:t>
      </w:r>
      <w:bookmarkEnd w:id="9"/>
      <w:bookmarkEnd w:id="10"/>
    </w:p>
    <w:p>
      <w:pPr>
        <w:spacing w:line="360" w:lineRule="auto"/>
        <w:jc w:val="center"/>
        <w:rPr>
          <w:rFonts w:eastAsia="Cambria"/>
          <w:color w:val="000000"/>
          <w:spacing w:val="-20"/>
          <w:sz w:val="52"/>
          <w:szCs w:val="52"/>
        </w:rPr>
      </w:pPr>
      <w:r>
        <w:rPr>
          <w:rFonts w:eastAsia="Cambria"/>
          <w:color w:val="000000"/>
          <w:spacing w:val="-20"/>
          <w:sz w:val="52"/>
          <w:szCs w:val="52"/>
        </w:rPr>
        <w:t xml:space="preserve">  </w:t>
      </w:r>
    </w:p>
    <w:p>
      <w:pPr>
        <w:jc w:val="center"/>
        <w:rPr>
          <w:rFonts w:eastAsia="Calibri"/>
          <w:b/>
          <w:color w:val="000000"/>
          <w:spacing w:val="-20"/>
          <w:sz w:val="52"/>
          <w:szCs w:val="52"/>
        </w:rPr>
      </w:pPr>
      <w:bookmarkStart w:id="11" w:name="_Toc256695438"/>
      <w:bookmarkStart w:id="12" w:name="_Toc256691562"/>
      <w:r>
        <w:rPr>
          <w:rFonts w:hint="eastAsia"/>
          <w:b/>
          <w:color w:val="000000"/>
          <w:spacing w:val="-20"/>
          <w:sz w:val="52"/>
          <w:szCs w:val="52"/>
          <w:lang w:eastAsia="zh-CN"/>
        </w:rPr>
        <w:t>招</w:t>
      </w:r>
      <w:r>
        <w:rPr>
          <w:rFonts w:hint="eastAsia"/>
          <w:b/>
          <w:color w:val="000000"/>
          <w:spacing w:val="-20"/>
          <w:sz w:val="52"/>
          <w:szCs w:val="52"/>
          <w:lang w:val="en-US" w:eastAsia="zh-CN"/>
        </w:rPr>
        <w:t xml:space="preserve"> 租</w:t>
      </w:r>
      <w:r>
        <w:rPr>
          <w:b/>
          <w:color w:val="000000"/>
          <w:spacing w:val="-20"/>
          <w:sz w:val="52"/>
          <w:szCs w:val="52"/>
        </w:rPr>
        <w:t xml:space="preserve"> 响 应 文 件</w:t>
      </w:r>
      <w:bookmarkEnd w:id="11"/>
      <w:bookmarkEnd w:id="12"/>
    </w:p>
    <w:p>
      <w:pPr>
        <w:jc w:val="center"/>
        <w:rPr>
          <w:color w:val="000000"/>
          <w:sz w:val="32"/>
          <w:szCs w:val="32"/>
        </w:rPr>
      </w:pPr>
    </w:p>
    <w:p>
      <w:pPr>
        <w:jc w:val="center"/>
        <w:rPr>
          <w:color w:val="000000"/>
          <w:sz w:val="32"/>
          <w:szCs w:val="32"/>
        </w:rPr>
      </w:pPr>
      <w:bookmarkStart w:id="13" w:name="_Toc256691563"/>
      <w:bookmarkStart w:id="14" w:name="_Toc256695439"/>
      <w:r>
        <w:rPr>
          <w:color w:val="000000"/>
          <w:sz w:val="32"/>
          <w:szCs w:val="32"/>
        </w:rPr>
        <w:t>项目编号：(         )</w:t>
      </w:r>
      <w:bookmarkEnd w:id="13"/>
      <w:bookmarkEnd w:id="14"/>
    </w:p>
    <w:p>
      <w:pPr>
        <w:jc w:val="center"/>
        <w:rPr>
          <w:color w:val="000000"/>
          <w:sz w:val="52"/>
          <w:szCs w:val="52"/>
        </w:rPr>
      </w:pPr>
    </w:p>
    <w:p>
      <w:pPr>
        <w:jc w:val="center"/>
        <w:rPr>
          <w:color w:val="000000"/>
          <w:sz w:val="52"/>
          <w:szCs w:val="52"/>
        </w:rPr>
      </w:pPr>
    </w:p>
    <w:p>
      <w:pPr>
        <w:rPr>
          <w:color w:val="000000"/>
          <w:u w:val="single"/>
        </w:rPr>
      </w:pPr>
    </w:p>
    <w:p>
      <w:pPr>
        <w:rPr>
          <w:color w:val="000000"/>
          <w:u w:val="single"/>
        </w:rPr>
      </w:pPr>
    </w:p>
    <w:p>
      <w:pPr>
        <w:rPr>
          <w:color w:val="000000"/>
          <w:u w:val="single"/>
        </w:rPr>
      </w:pPr>
    </w:p>
    <w:p>
      <w:pPr>
        <w:rPr>
          <w:color w:val="000000"/>
          <w:u w:val="single"/>
        </w:rPr>
      </w:pPr>
    </w:p>
    <w:p>
      <w:pPr>
        <w:rPr>
          <w:color w:val="000000"/>
          <w:u w:val="single"/>
        </w:rPr>
      </w:pPr>
    </w:p>
    <w:p>
      <w:pPr>
        <w:rPr>
          <w:color w:val="000000"/>
          <w:u w:val="single"/>
        </w:rPr>
      </w:pPr>
    </w:p>
    <w:p>
      <w:pPr>
        <w:rPr>
          <w:color w:val="000000"/>
          <w:u w:val="single"/>
        </w:rPr>
      </w:pPr>
    </w:p>
    <w:p>
      <w:pPr>
        <w:rPr>
          <w:color w:val="000000"/>
          <w:u w:val="single"/>
        </w:rPr>
      </w:pPr>
    </w:p>
    <w:p>
      <w:pPr>
        <w:rPr>
          <w:color w:val="000000"/>
          <w:u w:val="single"/>
        </w:rPr>
      </w:pPr>
    </w:p>
    <w:p>
      <w:pPr>
        <w:rPr>
          <w:color w:val="000000"/>
          <w:u w:val="single"/>
        </w:rPr>
      </w:pPr>
    </w:p>
    <w:p>
      <w:pPr>
        <w:rPr>
          <w:color w:val="000000"/>
          <w:u w:val="single"/>
        </w:rPr>
      </w:pPr>
    </w:p>
    <w:p>
      <w:pPr>
        <w:ind w:firstLine="1590" w:firstLineChars="495"/>
        <w:rPr>
          <w:rFonts w:eastAsia="楷体_GB2312"/>
          <w:b/>
          <w:color w:val="000000"/>
          <w:sz w:val="32"/>
          <w:szCs w:val="32"/>
          <w:u w:val="single"/>
        </w:rPr>
      </w:pPr>
      <w:bookmarkStart w:id="15" w:name="_Toc256695440"/>
      <w:bookmarkStart w:id="16" w:name="_Toc256691564"/>
      <w:r>
        <w:rPr>
          <w:rFonts w:eastAsia="楷体_GB2312"/>
          <w:b/>
          <w:color w:val="000000"/>
          <w:sz w:val="32"/>
          <w:szCs w:val="32"/>
        </w:rPr>
        <w:t>报价人：</w:t>
      </w:r>
      <w:bookmarkEnd w:id="15"/>
      <w:bookmarkEnd w:id="16"/>
      <w:r>
        <w:rPr>
          <w:rFonts w:eastAsia="楷体_GB2312"/>
          <w:b/>
          <w:color w:val="000000"/>
          <w:sz w:val="32"/>
          <w:szCs w:val="32"/>
          <w:u w:val="single"/>
        </w:rPr>
        <w:t xml:space="preserve">                 （盖单位章）</w:t>
      </w:r>
    </w:p>
    <w:p>
      <w:pPr>
        <w:jc w:val="center"/>
        <w:rPr>
          <w:rFonts w:eastAsia="楷体_GB2312"/>
          <w:b/>
          <w:color w:val="000000"/>
          <w:sz w:val="32"/>
          <w:szCs w:val="32"/>
          <w:u w:val="single"/>
        </w:rPr>
      </w:pPr>
      <w:r>
        <w:rPr>
          <w:rFonts w:eastAsia="楷体_GB2312"/>
          <w:b/>
          <w:color w:val="000000"/>
          <w:sz w:val="32"/>
          <w:szCs w:val="32"/>
        </w:rPr>
        <w:t>法定代表人</w:t>
      </w:r>
      <w:r>
        <w:rPr>
          <w:rFonts w:eastAsia="楷体_GB2312"/>
          <w:b/>
          <w:color w:val="000000"/>
          <w:sz w:val="32"/>
          <w:szCs w:val="32"/>
          <w:u w:val="single"/>
        </w:rPr>
        <w:t>：              （签字）</w:t>
      </w:r>
    </w:p>
    <w:p>
      <w:pPr>
        <w:ind w:firstLine="1590" w:firstLineChars="495"/>
        <w:rPr>
          <w:rFonts w:eastAsia="楷体_GB2312"/>
          <w:b/>
          <w:color w:val="000000"/>
          <w:sz w:val="32"/>
          <w:szCs w:val="32"/>
        </w:rPr>
      </w:pPr>
      <w:bookmarkStart w:id="17" w:name="_Toc256691565"/>
      <w:bookmarkStart w:id="18" w:name="_Toc256695441"/>
      <w:r>
        <w:rPr>
          <w:rFonts w:eastAsia="楷体_GB2312"/>
          <w:b/>
          <w:color w:val="000000"/>
          <w:sz w:val="32"/>
          <w:szCs w:val="32"/>
        </w:rPr>
        <w:t>日期：</w:t>
      </w:r>
      <w:r>
        <w:rPr>
          <w:rFonts w:eastAsia="楷体_GB2312"/>
          <w:b/>
          <w:color w:val="000000"/>
          <w:sz w:val="32"/>
          <w:szCs w:val="32"/>
          <w:u w:val="single"/>
        </w:rPr>
        <w:t xml:space="preserve">       </w:t>
      </w:r>
      <w:r>
        <w:rPr>
          <w:rFonts w:eastAsia="楷体_GB2312"/>
          <w:b/>
          <w:color w:val="000000"/>
          <w:sz w:val="32"/>
          <w:szCs w:val="32"/>
        </w:rPr>
        <w:t>年</w:t>
      </w:r>
      <w:r>
        <w:rPr>
          <w:rFonts w:eastAsia="楷体_GB2312"/>
          <w:b/>
          <w:color w:val="000000"/>
          <w:sz w:val="32"/>
          <w:szCs w:val="32"/>
          <w:u w:val="single"/>
        </w:rPr>
        <w:t xml:space="preserve">       </w:t>
      </w:r>
      <w:r>
        <w:rPr>
          <w:rFonts w:eastAsia="楷体_GB2312"/>
          <w:b/>
          <w:color w:val="000000"/>
          <w:sz w:val="32"/>
          <w:szCs w:val="32"/>
        </w:rPr>
        <w:t>月</w:t>
      </w:r>
      <w:r>
        <w:rPr>
          <w:rFonts w:eastAsia="楷体_GB2312"/>
          <w:b/>
          <w:color w:val="000000"/>
          <w:sz w:val="32"/>
          <w:szCs w:val="32"/>
          <w:u w:val="single"/>
        </w:rPr>
        <w:t xml:space="preserve">      </w:t>
      </w:r>
      <w:r>
        <w:rPr>
          <w:rFonts w:eastAsia="楷体_GB2312"/>
          <w:b/>
          <w:color w:val="000000"/>
          <w:sz w:val="32"/>
          <w:szCs w:val="32"/>
        </w:rPr>
        <w:t>日</w:t>
      </w:r>
      <w:bookmarkEnd w:id="17"/>
      <w:bookmarkEnd w:id="18"/>
    </w:p>
    <w:p>
      <w:pPr>
        <w:pStyle w:val="3"/>
        <w:spacing w:line="400" w:lineRule="exact"/>
        <w:jc w:val="center"/>
        <w:rPr>
          <w:rFonts w:ascii="Times New Roman" w:hAnsi="Times New Roman"/>
          <w:color w:val="000000"/>
        </w:rPr>
      </w:pPr>
      <w:bookmarkStart w:id="19" w:name="_Toc414431080"/>
      <w:bookmarkStart w:id="20" w:name="_Toc256695461"/>
      <w:bookmarkStart w:id="21" w:name="_Toc404177686"/>
      <w:bookmarkStart w:id="22" w:name="_Toc414430942"/>
      <w:bookmarkStart w:id="23" w:name="_Toc256691585"/>
      <w:bookmarkStart w:id="24" w:name="_Toc256145687"/>
      <w:bookmarkStart w:id="25" w:name="_Toc256164781"/>
      <w:r>
        <w:rPr>
          <w:rFonts w:ascii="Times New Roman" w:hAnsi="Times New Roman"/>
          <w:color w:val="000000"/>
        </w:rPr>
        <w:t>目  录</w:t>
      </w:r>
      <w:bookmarkEnd w:id="19"/>
      <w:bookmarkEnd w:id="20"/>
      <w:bookmarkEnd w:id="21"/>
      <w:bookmarkEnd w:id="22"/>
      <w:bookmarkEnd w:id="23"/>
    </w:p>
    <w:p>
      <w:pPr>
        <w:spacing w:line="240" w:lineRule="atLeast"/>
        <w:rPr>
          <w:rFonts w:eastAsia="仿宋_GB2312"/>
          <w:color w:val="000000"/>
          <w:sz w:val="32"/>
          <w:szCs w:val="32"/>
        </w:rPr>
      </w:pPr>
      <w:bookmarkStart w:id="26" w:name="_Toc256691586"/>
      <w:bookmarkStart w:id="27" w:name="_Toc256695462"/>
      <w:r>
        <w:rPr>
          <w:rFonts w:eastAsia="仿宋_GB2312"/>
          <w:color w:val="000000"/>
          <w:sz w:val="32"/>
          <w:szCs w:val="32"/>
        </w:rPr>
        <w:t>一、报价函</w:t>
      </w:r>
      <w:bookmarkEnd w:id="26"/>
      <w:bookmarkEnd w:id="27"/>
    </w:p>
    <w:p>
      <w:pPr>
        <w:spacing w:line="240" w:lineRule="atLeast"/>
        <w:rPr>
          <w:rFonts w:eastAsia="仿宋_GB2312"/>
          <w:color w:val="000000"/>
          <w:sz w:val="32"/>
          <w:szCs w:val="32"/>
        </w:rPr>
      </w:pPr>
      <w:bookmarkStart w:id="28" w:name="_Toc256691587"/>
      <w:bookmarkStart w:id="29" w:name="_Toc256695463"/>
      <w:r>
        <w:rPr>
          <w:rFonts w:eastAsia="仿宋_GB2312"/>
          <w:color w:val="000000"/>
          <w:sz w:val="32"/>
          <w:szCs w:val="32"/>
        </w:rPr>
        <w:t>二、法定代表人身份证明</w:t>
      </w:r>
      <w:bookmarkEnd w:id="28"/>
      <w:bookmarkEnd w:id="29"/>
      <w:r>
        <w:rPr>
          <w:rFonts w:eastAsia="仿宋_GB2312"/>
          <w:color w:val="000000"/>
          <w:sz w:val="32"/>
          <w:szCs w:val="32"/>
        </w:rPr>
        <w:t>书</w:t>
      </w:r>
    </w:p>
    <w:p>
      <w:pPr>
        <w:spacing w:line="240" w:lineRule="atLeast"/>
        <w:rPr>
          <w:rFonts w:eastAsia="仿宋_GB2312"/>
          <w:color w:val="000000"/>
          <w:sz w:val="32"/>
          <w:szCs w:val="32"/>
        </w:rPr>
      </w:pPr>
      <w:bookmarkStart w:id="30" w:name="_Toc256695464"/>
      <w:bookmarkStart w:id="31" w:name="_Toc256691588"/>
      <w:r>
        <w:rPr>
          <w:rFonts w:eastAsia="仿宋_GB2312"/>
          <w:color w:val="000000"/>
          <w:sz w:val="32"/>
          <w:szCs w:val="32"/>
        </w:rPr>
        <w:t>三、授权委托书</w:t>
      </w:r>
      <w:bookmarkEnd w:id="30"/>
      <w:bookmarkEnd w:id="31"/>
    </w:p>
    <w:p>
      <w:pPr>
        <w:spacing w:line="240" w:lineRule="atLeast"/>
        <w:rPr>
          <w:rFonts w:eastAsia="仿宋_GB2312"/>
          <w:color w:val="000000"/>
          <w:sz w:val="32"/>
          <w:szCs w:val="32"/>
        </w:rPr>
      </w:pPr>
      <w:r>
        <w:rPr>
          <w:rFonts w:eastAsia="仿宋_GB2312"/>
          <w:color w:val="000000"/>
          <w:sz w:val="32"/>
          <w:szCs w:val="32"/>
        </w:rPr>
        <w:t>四、承租用途</w:t>
      </w:r>
    </w:p>
    <w:p>
      <w:pPr>
        <w:autoSpaceDE w:val="0"/>
        <w:autoSpaceDN w:val="0"/>
        <w:adjustRightInd w:val="0"/>
        <w:spacing w:line="440" w:lineRule="exact"/>
        <w:jc w:val="left"/>
        <w:rPr>
          <w:color w:val="000000"/>
          <w:kern w:val="0"/>
          <w:szCs w:val="21"/>
        </w:rPr>
      </w:pPr>
    </w:p>
    <w:p>
      <w:pPr>
        <w:spacing w:line="360" w:lineRule="auto"/>
        <w:ind w:firstLine="316" w:firstLineChars="150"/>
        <w:rPr>
          <w:b/>
          <w:color w:val="000000"/>
          <w:szCs w:val="21"/>
        </w:rPr>
      </w:pPr>
    </w:p>
    <w:p>
      <w:pPr>
        <w:spacing w:line="360" w:lineRule="auto"/>
        <w:ind w:firstLine="316" w:firstLineChars="150"/>
        <w:rPr>
          <w:b/>
          <w:color w:val="000000"/>
          <w:szCs w:val="21"/>
        </w:rPr>
      </w:pPr>
    </w:p>
    <w:p>
      <w:pPr>
        <w:spacing w:line="360" w:lineRule="auto"/>
        <w:ind w:firstLine="316" w:firstLineChars="150"/>
        <w:rPr>
          <w:b/>
          <w:color w:val="000000"/>
          <w:szCs w:val="21"/>
        </w:rPr>
      </w:pPr>
    </w:p>
    <w:p>
      <w:pPr>
        <w:spacing w:line="360" w:lineRule="auto"/>
        <w:ind w:firstLine="316" w:firstLineChars="150"/>
        <w:rPr>
          <w:b/>
          <w:color w:val="000000"/>
          <w:szCs w:val="21"/>
        </w:rPr>
      </w:pPr>
    </w:p>
    <w:p>
      <w:pPr>
        <w:spacing w:line="360" w:lineRule="auto"/>
        <w:ind w:firstLine="316" w:firstLineChars="150"/>
        <w:rPr>
          <w:b/>
          <w:color w:val="000000"/>
          <w:szCs w:val="21"/>
        </w:rPr>
      </w:pPr>
    </w:p>
    <w:p>
      <w:pPr>
        <w:spacing w:line="360" w:lineRule="auto"/>
        <w:ind w:firstLine="316" w:firstLineChars="150"/>
        <w:rPr>
          <w:b/>
          <w:color w:val="000000"/>
          <w:szCs w:val="21"/>
        </w:rPr>
      </w:pPr>
    </w:p>
    <w:p>
      <w:pPr>
        <w:autoSpaceDE w:val="0"/>
        <w:autoSpaceDN w:val="0"/>
        <w:adjustRightInd w:val="0"/>
        <w:spacing w:line="440" w:lineRule="exact"/>
        <w:jc w:val="left"/>
        <w:rPr>
          <w:color w:val="000000"/>
          <w:kern w:val="0"/>
          <w:szCs w:val="21"/>
        </w:rPr>
      </w:pPr>
    </w:p>
    <w:p>
      <w:pPr>
        <w:autoSpaceDE w:val="0"/>
        <w:autoSpaceDN w:val="0"/>
        <w:adjustRightInd w:val="0"/>
        <w:spacing w:line="440" w:lineRule="exact"/>
        <w:jc w:val="left"/>
        <w:rPr>
          <w:color w:val="000000"/>
          <w:kern w:val="0"/>
          <w:szCs w:val="21"/>
        </w:rPr>
      </w:pPr>
    </w:p>
    <w:p>
      <w:pPr>
        <w:autoSpaceDE w:val="0"/>
        <w:autoSpaceDN w:val="0"/>
        <w:adjustRightInd w:val="0"/>
        <w:spacing w:line="440" w:lineRule="exact"/>
        <w:jc w:val="left"/>
        <w:rPr>
          <w:color w:val="000000"/>
          <w:kern w:val="0"/>
          <w:szCs w:val="21"/>
        </w:rPr>
      </w:pPr>
    </w:p>
    <w:p>
      <w:pPr>
        <w:autoSpaceDE w:val="0"/>
        <w:autoSpaceDN w:val="0"/>
        <w:adjustRightInd w:val="0"/>
        <w:spacing w:line="440" w:lineRule="exact"/>
        <w:jc w:val="left"/>
        <w:rPr>
          <w:color w:val="000000"/>
          <w:kern w:val="0"/>
          <w:szCs w:val="21"/>
        </w:rPr>
      </w:pPr>
    </w:p>
    <w:p>
      <w:pPr>
        <w:autoSpaceDE w:val="0"/>
        <w:autoSpaceDN w:val="0"/>
        <w:adjustRightInd w:val="0"/>
        <w:spacing w:line="440" w:lineRule="exact"/>
        <w:jc w:val="left"/>
        <w:rPr>
          <w:color w:val="000000"/>
          <w:kern w:val="0"/>
          <w:szCs w:val="21"/>
        </w:rPr>
      </w:pPr>
    </w:p>
    <w:p>
      <w:pPr>
        <w:autoSpaceDE w:val="0"/>
        <w:autoSpaceDN w:val="0"/>
        <w:adjustRightInd w:val="0"/>
        <w:spacing w:line="440" w:lineRule="exact"/>
        <w:jc w:val="left"/>
        <w:rPr>
          <w:color w:val="000000"/>
          <w:kern w:val="0"/>
          <w:szCs w:val="21"/>
        </w:rPr>
      </w:pPr>
    </w:p>
    <w:p>
      <w:pPr>
        <w:autoSpaceDE w:val="0"/>
        <w:autoSpaceDN w:val="0"/>
        <w:adjustRightInd w:val="0"/>
        <w:spacing w:line="440" w:lineRule="exact"/>
        <w:jc w:val="left"/>
        <w:rPr>
          <w:color w:val="000000"/>
          <w:kern w:val="0"/>
          <w:szCs w:val="21"/>
        </w:rPr>
      </w:pPr>
    </w:p>
    <w:p>
      <w:pPr>
        <w:autoSpaceDE w:val="0"/>
        <w:autoSpaceDN w:val="0"/>
        <w:adjustRightInd w:val="0"/>
        <w:spacing w:line="440" w:lineRule="exact"/>
        <w:jc w:val="left"/>
        <w:rPr>
          <w:color w:val="000000"/>
          <w:kern w:val="0"/>
          <w:szCs w:val="21"/>
        </w:rPr>
      </w:pPr>
    </w:p>
    <w:p>
      <w:pPr>
        <w:autoSpaceDE w:val="0"/>
        <w:autoSpaceDN w:val="0"/>
        <w:adjustRightInd w:val="0"/>
        <w:spacing w:line="440" w:lineRule="exact"/>
        <w:jc w:val="left"/>
        <w:rPr>
          <w:color w:val="000000"/>
          <w:kern w:val="0"/>
          <w:szCs w:val="21"/>
        </w:rPr>
      </w:pPr>
    </w:p>
    <w:p>
      <w:pPr>
        <w:autoSpaceDE w:val="0"/>
        <w:autoSpaceDN w:val="0"/>
        <w:adjustRightInd w:val="0"/>
        <w:spacing w:line="440" w:lineRule="exact"/>
        <w:jc w:val="left"/>
        <w:rPr>
          <w:color w:val="000000"/>
          <w:kern w:val="0"/>
          <w:szCs w:val="21"/>
        </w:rPr>
      </w:pPr>
    </w:p>
    <w:p>
      <w:pPr>
        <w:autoSpaceDE w:val="0"/>
        <w:autoSpaceDN w:val="0"/>
        <w:adjustRightInd w:val="0"/>
        <w:spacing w:line="440" w:lineRule="exact"/>
        <w:jc w:val="left"/>
        <w:rPr>
          <w:color w:val="000000"/>
          <w:kern w:val="0"/>
          <w:szCs w:val="21"/>
        </w:rPr>
      </w:pPr>
    </w:p>
    <w:bookmarkEnd w:id="24"/>
    <w:bookmarkEnd w:id="25"/>
    <w:p>
      <w:pPr>
        <w:pStyle w:val="3"/>
        <w:spacing w:line="400" w:lineRule="exact"/>
        <w:rPr>
          <w:rFonts w:ascii="Times New Roman" w:hAnsi="Times New Roman"/>
          <w:color w:val="000000"/>
        </w:rPr>
      </w:pPr>
      <w:bookmarkStart w:id="32" w:name="_Toc394673848"/>
      <w:bookmarkStart w:id="33" w:name="_Toc414431081"/>
      <w:bookmarkStart w:id="34" w:name="_Toc256588110"/>
      <w:bookmarkStart w:id="35" w:name="_Toc256516136"/>
      <w:bookmarkStart w:id="36" w:name="_Toc404177687"/>
      <w:bookmarkStart w:id="37" w:name="_Toc414430943"/>
      <w:bookmarkStart w:id="38" w:name="_Toc256588112"/>
      <w:bookmarkStart w:id="39" w:name="_Toc256588111"/>
    </w:p>
    <w:p>
      <w:pPr>
        <w:pStyle w:val="3"/>
        <w:spacing w:line="400" w:lineRule="exact"/>
        <w:jc w:val="center"/>
        <w:rPr>
          <w:rFonts w:ascii="Times New Roman" w:hAnsi="Times New Roman"/>
          <w:color w:val="000000"/>
        </w:rPr>
      </w:pPr>
      <w:r>
        <w:rPr>
          <w:rFonts w:ascii="Times New Roman" w:hAnsi="Times New Roman"/>
          <w:color w:val="000000"/>
        </w:rPr>
        <w:br w:type="page"/>
      </w:r>
      <w:r>
        <w:rPr>
          <w:rFonts w:ascii="Times New Roman" w:hAnsi="Times New Roman" w:eastAsia="方正小标宋_GBK"/>
          <w:b w:val="0"/>
          <w:color w:val="000000"/>
        </w:rPr>
        <w:t>一 报价函</w:t>
      </w:r>
      <w:bookmarkEnd w:id="32"/>
      <w:bookmarkEnd w:id="33"/>
      <w:bookmarkEnd w:id="34"/>
      <w:bookmarkEnd w:id="35"/>
      <w:bookmarkEnd w:id="36"/>
      <w:bookmarkEnd w:id="37"/>
    </w:p>
    <w:p>
      <w:pPr>
        <w:spacing w:line="240" w:lineRule="atLeast"/>
        <w:jc w:val="center"/>
        <w:rPr>
          <w:rFonts w:eastAsia="仿宋_GB2312"/>
          <w:color w:val="000000"/>
          <w:sz w:val="32"/>
          <w:szCs w:val="32"/>
        </w:rPr>
      </w:pPr>
      <w:bookmarkStart w:id="40" w:name="_Toc394673849"/>
      <w:bookmarkStart w:id="41" w:name="_Toc404177688"/>
      <w:r>
        <w:rPr>
          <w:rFonts w:eastAsia="仿宋_GB2312"/>
          <w:color w:val="000000"/>
          <w:sz w:val="32"/>
          <w:szCs w:val="32"/>
        </w:rPr>
        <w:t>报 价 函</w:t>
      </w:r>
    </w:p>
    <w:p>
      <w:pPr>
        <w:spacing w:line="240" w:lineRule="atLeast"/>
        <w:rPr>
          <w:rFonts w:eastAsia="仿宋_GB2312"/>
          <w:color w:val="000000"/>
          <w:sz w:val="32"/>
          <w:szCs w:val="32"/>
        </w:rPr>
      </w:pPr>
      <w:r>
        <w:rPr>
          <w:rFonts w:eastAsia="仿宋_GB2312"/>
          <w:color w:val="000000"/>
          <w:sz w:val="32"/>
          <w:szCs w:val="32"/>
        </w:rPr>
        <w:t>致：</w:t>
      </w:r>
      <w:r>
        <w:rPr>
          <w:rFonts w:eastAsia="仿宋_GB2312"/>
          <w:color w:val="000000"/>
          <w:sz w:val="32"/>
          <w:szCs w:val="32"/>
          <w:u w:val="single"/>
        </w:rPr>
        <w:t xml:space="preserve">                            </w:t>
      </w:r>
      <w:r>
        <w:rPr>
          <w:rFonts w:eastAsia="仿宋_GB2312"/>
          <w:color w:val="000000"/>
          <w:sz w:val="32"/>
          <w:szCs w:val="32"/>
        </w:rPr>
        <w:t>（招租人名称）</w:t>
      </w:r>
    </w:p>
    <w:p>
      <w:pPr>
        <w:spacing w:line="240" w:lineRule="atLeast"/>
        <w:ind w:firstLine="640" w:firstLineChars="200"/>
        <w:rPr>
          <w:rFonts w:eastAsia="仿宋_GB2312"/>
          <w:color w:val="000000"/>
          <w:sz w:val="32"/>
          <w:szCs w:val="32"/>
        </w:rPr>
      </w:pPr>
      <w:r>
        <w:rPr>
          <w:rFonts w:eastAsia="仿宋_GB2312"/>
          <w:color w:val="000000"/>
          <w:sz w:val="32"/>
          <w:szCs w:val="32"/>
        </w:rPr>
        <w:t>1.我方已仔细研究了</w:t>
      </w:r>
      <w:r>
        <w:rPr>
          <w:rFonts w:eastAsia="仿宋_GB2312"/>
          <w:color w:val="000000"/>
          <w:sz w:val="32"/>
          <w:szCs w:val="32"/>
          <w:u w:val="single"/>
        </w:rPr>
        <w:t>（项目名称）</w:t>
      </w:r>
      <w:r>
        <w:rPr>
          <w:rFonts w:hint="eastAsia" w:eastAsia="仿宋_GB2312"/>
          <w:color w:val="000000"/>
          <w:sz w:val="32"/>
          <w:szCs w:val="32"/>
          <w:lang w:eastAsia="zh-CN"/>
        </w:rPr>
        <w:t>招租</w:t>
      </w:r>
      <w:r>
        <w:rPr>
          <w:rFonts w:eastAsia="仿宋_GB2312"/>
          <w:color w:val="000000"/>
          <w:sz w:val="32"/>
          <w:szCs w:val="32"/>
        </w:rPr>
        <w:t>文件的全部内容，经踏勘现场，研究</w:t>
      </w:r>
      <w:r>
        <w:rPr>
          <w:rFonts w:hint="eastAsia" w:eastAsia="仿宋_GB2312"/>
          <w:color w:val="000000"/>
          <w:sz w:val="32"/>
          <w:szCs w:val="32"/>
          <w:lang w:eastAsia="zh-CN"/>
        </w:rPr>
        <w:t>招租</w:t>
      </w:r>
      <w:r>
        <w:rPr>
          <w:rFonts w:eastAsia="仿宋_GB2312"/>
          <w:color w:val="000000"/>
          <w:sz w:val="32"/>
          <w:szCs w:val="32"/>
        </w:rPr>
        <w:t>文件、相关要求和认真细致的计算后，我公司决定参与本项目的竞标，愿意以人民币</w:t>
      </w:r>
      <w:r>
        <w:rPr>
          <w:rFonts w:eastAsia="仿宋_GB2312"/>
          <w:color w:val="000000"/>
          <w:sz w:val="32"/>
          <w:szCs w:val="32"/>
          <w:u w:val="single"/>
        </w:rPr>
        <w:t xml:space="preserve">  </w:t>
      </w:r>
      <w:r>
        <w:rPr>
          <w:rFonts w:hint="eastAsia" w:eastAsia="仿宋_GB2312"/>
          <w:color w:val="000000"/>
          <w:sz w:val="32"/>
          <w:szCs w:val="32"/>
          <w:u w:val="single"/>
          <w:lang w:val="en-US" w:eastAsia="zh-CN"/>
        </w:rPr>
        <w:t xml:space="preserve">  </w:t>
      </w:r>
      <w:r>
        <w:rPr>
          <w:rFonts w:eastAsia="仿宋_GB2312"/>
          <w:color w:val="000000"/>
          <w:sz w:val="32"/>
          <w:szCs w:val="32"/>
          <w:u w:val="single"/>
        </w:rPr>
        <w:t xml:space="preserve"> </w:t>
      </w:r>
      <w:r>
        <w:rPr>
          <w:rFonts w:hint="eastAsia" w:eastAsia="仿宋_GB2312"/>
          <w:color w:val="000000"/>
          <w:sz w:val="32"/>
          <w:szCs w:val="32"/>
          <w:u w:val="single"/>
          <w:lang w:val="en-US" w:eastAsia="zh-CN"/>
        </w:rPr>
        <w:t xml:space="preserve">  </w:t>
      </w:r>
      <w:r>
        <w:rPr>
          <w:rFonts w:eastAsia="仿宋_GB2312"/>
          <w:color w:val="000000"/>
          <w:sz w:val="32"/>
          <w:szCs w:val="32"/>
          <w:u w:val="single"/>
        </w:rPr>
        <w:t xml:space="preserve"> </w:t>
      </w:r>
      <w:r>
        <w:rPr>
          <w:rFonts w:hint="eastAsia" w:eastAsia="仿宋_GB2312"/>
          <w:color w:val="000000"/>
          <w:sz w:val="32"/>
          <w:szCs w:val="32"/>
          <w:lang w:eastAsia="zh-CN"/>
        </w:rPr>
        <w:t>元</w:t>
      </w:r>
      <w:r>
        <w:rPr>
          <w:rFonts w:hint="eastAsia" w:eastAsia="仿宋_GB2312"/>
          <w:color w:val="000000"/>
          <w:sz w:val="32"/>
          <w:szCs w:val="32"/>
          <w:lang w:val="en-US" w:eastAsia="zh-CN"/>
        </w:rPr>
        <w:t>/平方米（大写：</w:t>
      </w:r>
      <w:r>
        <w:rPr>
          <w:rFonts w:hint="eastAsia" w:eastAsia="仿宋_GB2312"/>
          <w:color w:val="000000"/>
          <w:sz w:val="32"/>
          <w:szCs w:val="32"/>
          <w:u w:val="single"/>
          <w:lang w:val="en-US" w:eastAsia="zh-CN"/>
        </w:rPr>
        <w:t xml:space="preserve">      </w:t>
      </w:r>
      <w:r>
        <w:rPr>
          <w:rFonts w:hint="eastAsia" w:eastAsia="仿宋_GB2312"/>
          <w:color w:val="000000"/>
          <w:sz w:val="32"/>
          <w:szCs w:val="32"/>
          <w:u w:val="none"/>
          <w:lang w:val="en-US" w:eastAsia="zh-CN"/>
        </w:rPr>
        <w:t>）</w:t>
      </w:r>
      <w:r>
        <w:rPr>
          <w:rFonts w:eastAsia="仿宋_GB2312"/>
          <w:color w:val="000000"/>
          <w:sz w:val="32"/>
          <w:szCs w:val="32"/>
        </w:rPr>
        <w:t>的</w:t>
      </w:r>
      <w:r>
        <w:rPr>
          <w:rFonts w:hint="eastAsia" w:eastAsia="仿宋_GB2312"/>
          <w:color w:val="000000"/>
          <w:sz w:val="32"/>
          <w:szCs w:val="32"/>
          <w:lang w:eastAsia="zh-CN"/>
        </w:rPr>
        <w:t>招租</w:t>
      </w:r>
      <w:r>
        <w:rPr>
          <w:rFonts w:eastAsia="仿宋_GB2312"/>
          <w:color w:val="000000"/>
          <w:sz w:val="32"/>
          <w:szCs w:val="32"/>
        </w:rPr>
        <w:t>报价承租该场区。</w:t>
      </w:r>
    </w:p>
    <w:p>
      <w:pPr>
        <w:spacing w:line="240" w:lineRule="atLeast"/>
        <w:ind w:firstLine="640" w:firstLineChars="200"/>
        <w:rPr>
          <w:rFonts w:eastAsia="仿宋_GB2312"/>
          <w:color w:val="000000"/>
          <w:sz w:val="32"/>
          <w:szCs w:val="32"/>
        </w:rPr>
      </w:pPr>
      <w:r>
        <w:rPr>
          <w:rFonts w:eastAsia="仿宋_GB2312"/>
          <w:color w:val="000000"/>
          <w:sz w:val="32"/>
          <w:szCs w:val="32"/>
        </w:rPr>
        <w:t>2.我方承诺在投标有效期内不修改、撤销</w:t>
      </w:r>
      <w:r>
        <w:rPr>
          <w:rFonts w:hint="eastAsia" w:eastAsia="仿宋_GB2312"/>
          <w:color w:val="000000"/>
          <w:sz w:val="32"/>
          <w:szCs w:val="32"/>
          <w:lang w:eastAsia="zh-CN"/>
        </w:rPr>
        <w:t>招租</w:t>
      </w:r>
      <w:r>
        <w:rPr>
          <w:rFonts w:eastAsia="仿宋_GB2312"/>
          <w:color w:val="000000"/>
          <w:sz w:val="32"/>
          <w:szCs w:val="32"/>
        </w:rPr>
        <w:t>响应文件。</w:t>
      </w:r>
    </w:p>
    <w:p>
      <w:pPr>
        <w:spacing w:line="240" w:lineRule="atLeast"/>
        <w:ind w:firstLine="640" w:firstLineChars="200"/>
        <w:rPr>
          <w:rFonts w:eastAsia="仿宋_GB2312"/>
          <w:color w:val="000000"/>
          <w:sz w:val="32"/>
          <w:szCs w:val="32"/>
        </w:rPr>
      </w:pPr>
      <w:r>
        <w:rPr>
          <w:rFonts w:eastAsia="仿宋_GB2312"/>
          <w:color w:val="000000"/>
          <w:sz w:val="32"/>
          <w:szCs w:val="32"/>
        </w:rPr>
        <w:t>3.如果我方投标报价中标，我方将履行</w:t>
      </w:r>
      <w:r>
        <w:rPr>
          <w:rFonts w:hint="eastAsia" w:eastAsia="仿宋_GB2312"/>
          <w:color w:val="000000"/>
          <w:sz w:val="32"/>
          <w:szCs w:val="32"/>
          <w:lang w:eastAsia="zh-CN"/>
        </w:rPr>
        <w:t>招租</w:t>
      </w:r>
      <w:r>
        <w:rPr>
          <w:rFonts w:eastAsia="仿宋_GB2312"/>
          <w:color w:val="000000"/>
          <w:sz w:val="32"/>
          <w:szCs w:val="32"/>
        </w:rPr>
        <w:t xml:space="preserve">文件的各项要求，与贵公司签订正式的租赁合同，并按合同约定条款承担我方的责任。 </w:t>
      </w:r>
    </w:p>
    <w:p>
      <w:pPr>
        <w:spacing w:line="240" w:lineRule="atLeast"/>
        <w:ind w:firstLine="640" w:firstLineChars="200"/>
        <w:rPr>
          <w:rFonts w:eastAsia="仿宋_GB2312"/>
          <w:color w:val="000000"/>
          <w:sz w:val="32"/>
          <w:szCs w:val="32"/>
        </w:rPr>
      </w:pPr>
      <w:r>
        <w:rPr>
          <w:rFonts w:eastAsia="仿宋_GB2312"/>
          <w:color w:val="000000"/>
          <w:sz w:val="32"/>
          <w:szCs w:val="32"/>
        </w:rPr>
        <w:t>4.如我方未能按</w:t>
      </w:r>
      <w:r>
        <w:rPr>
          <w:rFonts w:hint="eastAsia" w:eastAsia="仿宋_GB2312"/>
          <w:color w:val="000000"/>
          <w:sz w:val="32"/>
          <w:szCs w:val="32"/>
          <w:lang w:eastAsia="zh-CN"/>
        </w:rPr>
        <w:t>招租</w:t>
      </w:r>
      <w:r>
        <w:rPr>
          <w:rFonts w:eastAsia="仿宋_GB2312"/>
          <w:color w:val="000000"/>
          <w:sz w:val="32"/>
          <w:szCs w:val="32"/>
        </w:rPr>
        <w:t>文件的规定进行报价，你方可以将我方视为未能完全响应投标而作无效标处理。</w:t>
      </w:r>
    </w:p>
    <w:p>
      <w:pPr>
        <w:spacing w:line="240" w:lineRule="atLeast"/>
        <w:ind w:firstLine="640" w:firstLineChars="200"/>
        <w:rPr>
          <w:rFonts w:eastAsia="仿宋_GB2312"/>
          <w:color w:val="000000"/>
          <w:sz w:val="32"/>
          <w:szCs w:val="32"/>
        </w:rPr>
      </w:pPr>
    </w:p>
    <w:p>
      <w:pPr>
        <w:spacing w:line="240" w:lineRule="atLeast"/>
        <w:rPr>
          <w:rFonts w:eastAsia="仿宋_GB2312"/>
          <w:color w:val="000000"/>
          <w:sz w:val="32"/>
          <w:szCs w:val="32"/>
        </w:rPr>
      </w:pPr>
    </w:p>
    <w:p>
      <w:pPr>
        <w:spacing w:line="240" w:lineRule="atLeast"/>
        <w:ind w:left="4000" w:hanging="4000" w:hangingChars="1250"/>
        <w:rPr>
          <w:rFonts w:eastAsia="仿宋_GB2312"/>
          <w:color w:val="000000"/>
          <w:sz w:val="32"/>
          <w:szCs w:val="32"/>
        </w:rPr>
      </w:pPr>
      <w:r>
        <w:rPr>
          <w:rFonts w:eastAsia="仿宋_GB2312"/>
          <w:color w:val="000000"/>
          <w:sz w:val="32"/>
          <w:szCs w:val="32"/>
        </w:rPr>
        <w:t xml:space="preserve">           承租方：</w:t>
      </w:r>
      <w:r>
        <w:rPr>
          <w:rFonts w:eastAsia="仿宋_GB2312"/>
          <w:color w:val="000000"/>
          <w:sz w:val="32"/>
          <w:szCs w:val="32"/>
          <w:u w:val="single"/>
        </w:rPr>
        <w:t xml:space="preserve">            </w:t>
      </w:r>
      <w:r>
        <w:rPr>
          <w:rFonts w:eastAsia="仿宋_GB2312"/>
          <w:color w:val="000000"/>
          <w:sz w:val="32"/>
          <w:szCs w:val="32"/>
        </w:rPr>
        <w:t>（盖单位章）</w:t>
      </w:r>
    </w:p>
    <w:p>
      <w:pPr>
        <w:spacing w:line="240" w:lineRule="atLeast"/>
        <w:ind w:left="4000" w:hanging="4000" w:hangingChars="1250"/>
        <w:rPr>
          <w:rFonts w:eastAsia="仿宋_GB2312"/>
          <w:color w:val="000000"/>
          <w:sz w:val="32"/>
          <w:szCs w:val="32"/>
        </w:rPr>
      </w:pPr>
      <w:r>
        <w:rPr>
          <w:rFonts w:eastAsia="仿宋_GB2312"/>
          <w:color w:val="000000"/>
          <w:sz w:val="32"/>
          <w:szCs w:val="32"/>
        </w:rPr>
        <w:t xml:space="preserve">           法定代表人或其委托代理人：</w:t>
      </w:r>
      <w:r>
        <w:rPr>
          <w:rFonts w:eastAsia="仿宋_GB2312"/>
          <w:color w:val="000000"/>
          <w:sz w:val="32"/>
          <w:szCs w:val="32"/>
          <w:u w:val="single"/>
        </w:rPr>
        <w:t xml:space="preserve">          </w:t>
      </w:r>
      <w:r>
        <w:rPr>
          <w:rFonts w:eastAsia="仿宋_GB2312"/>
          <w:color w:val="000000"/>
          <w:sz w:val="32"/>
          <w:szCs w:val="32"/>
        </w:rPr>
        <w:t xml:space="preserve">(签字)  </w:t>
      </w:r>
    </w:p>
    <w:p>
      <w:pPr>
        <w:spacing w:line="240" w:lineRule="atLeast"/>
        <w:ind w:left="4000" w:hanging="4000" w:hangingChars="1250"/>
        <w:rPr>
          <w:rFonts w:eastAsia="仿宋_GB2312"/>
          <w:color w:val="000000"/>
          <w:sz w:val="32"/>
          <w:szCs w:val="32"/>
        </w:rPr>
      </w:pPr>
      <w:r>
        <w:rPr>
          <w:rFonts w:eastAsia="仿宋_GB2312"/>
          <w:color w:val="000000"/>
          <w:sz w:val="32"/>
          <w:szCs w:val="32"/>
        </w:rPr>
        <w:t xml:space="preserve">           地址：</w:t>
      </w:r>
      <w:r>
        <w:rPr>
          <w:rFonts w:eastAsia="仿宋_GB2312"/>
          <w:color w:val="000000"/>
          <w:sz w:val="32"/>
          <w:szCs w:val="32"/>
          <w:u w:val="single"/>
        </w:rPr>
        <w:t xml:space="preserve">                 </w:t>
      </w:r>
    </w:p>
    <w:p>
      <w:pPr>
        <w:spacing w:line="240" w:lineRule="atLeast"/>
        <w:ind w:left="4000" w:hanging="4000" w:hangingChars="1250"/>
        <w:rPr>
          <w:rFonts w:eastAsia="仿宋_GB2312"/>
          <w:color w:val="000000"/>
          <w:sz w:val="32"/>
          <w:szCs w:val="32"/>
        </w:rPr>
      </w:pPr>
      <w:r>
        <w:rPr>
          <w:rFonts w:eastAsia="仿宋_GB2312"/>
          <w:color w:val="000000"/>
          <w:sz w:val="32"/>
          <w:szCs w:val="32"/>
        </w:rPr>
        <w:t xml:space="preserve">           电话：</w:t>
      </w:r>
      <w:r>
        <w:rPr>
          <w:rFonts w:eastAsia="仿宋_GB2312"/>
          <w:color w:val="000000"/>
          <w:sz w:val="32"/>
          <w:szCs w:val="32"/>
          <w:u w:val="single"/>
        </w:rPr>
        <w:t xml:space="preserve">                 </w:t>
      </w:r>
    </w:p>
    <w:p>
      <w:pPr>
        <w:spacing w:line="240" w:lineRule="atLeast"/>
        <w:ind w:firstLine="1760" w:firstLineChars="550"/>
        <w:rPr>
          <w:rFonts w:eastAsia="仿宋_GB2312"/>
          <w:color w:val="000000"/>
          <w:sz w:val="32"/>
          <w:szCs w:val="32"/>
        </w:rPr>
      </w:pPr>
      <w:r>
        <w:rPr>
          <w:rFonts w:eastAsia="仿宋_GB2312"/>
          <w:color w:val="000000"/>
          <w:sz w:val="32"/>
          <w:szCs w:val="32"/>
        </w:rPr>
        <w:t>日期 ：</w:t>
      </w:r>
      <w:r>
        <w:rPr>
          <w:rFonts w:eastAsia="仿宋_GB2312"/>
          <w:color w:val="000000"/>
          <w:sz w:val="32"/>
          <w:szCs w:val="32"/>
          <w:u w:val="single"/>
        </w:rPr>
        <w:t xml:space="preserve">     </w:t>
      </w:r>
      <w:r>
        <w:rPr>
          <w:rFonts w:eastAsia="仿宋_GB2312"/>
          <w:color w:val="000000"/>
          <w:sz w:val="32"/>
          <w:szCs w:val="32"/>
        </w:rPr>
        <w:t>年</w:t>
      </w:r>
      <w:r>
        <w:rPr>
          <w:rFonts w:eastAsia="仿宋_GB2312"/>
          <w:color w:val="000000"/>
          <w:sz w:val="32"/>
          <w:szCs w:val="32"/>
          <w:u w:val="single"/>
        </w:rPr>
        <w:t xml:space="preserve">    </w:t>
      </w:r>
      <w:r>
        <w:rPr>
          <w:rFonts w:eastAsia="仿宋_GB2312"/>
          <w:color w:val="000000"/>
          <w:sz w:val="32"/>
          <w:szCs w:val="32"/>
        </w:rPr>
        <w:t>月</w:t>
      </w:r>
      <w:r>
        <w:rPr>
          <w:rFonts w:eastAsia="仿宋_GB2312"/>
          <w:color w:val="000000"/>
          <w:sz w:val="32"/>
          <w:szCs w:val="32"/>
          <w:u w:val="single"/>
        </w:rPr>
        <w:t xml:space="preserve">    </w:t>
      </w:r>
      <w:r>
        <w:rPr>
          <w:rFonts w:eastAsia="仿宋_GB2312"/>
          <w:color w:val="000000"/>
          <w:sz w:val="32"/>
          <w:szCs w:val="32"/>
        </w:rPr>
        <w:t>日</w:t>
      </w:r>
    </w:p>
    <w:bookmarkEnd w:id="38"/>
    <w:bookmarkEnd w:id="39"/>
    <w:bookmarkEnd w:id="40"/>
    <w:bookmarkEnd w:id="41"/>
    <w:p>
      <w:pPr>
        <w:pStyle w:val="3"/>
        <w:spacing w:line="400" w:lineRule="exact"/>
        <w:jc w:val="center"/>
        <w:rPr>
          <w:rFonts w:ascii="Times New Roman" w:hAnsi="Times New Roman" w:eastAsia="方正小标宋_GBK"/>
          <w:b w:val="0"/>
          <w:color w:val="000000"/>
        </w:rPr>
      </w:pPr>
      <w:bookmarkStart w:id="42" w:name="_Toc256588113"/>
      <w:bookmarkStart w:id="43" w:name="_Toc404177690"/>
      <w:bookmarkStart w:id="44" w:name="_Toc414431082"/>
      <w:bookmarkStart w:id="45" w:name="_Toc414430944"/>
      <w:r>
        <w:rPr>
          <w:rFonts w:ascii="Times New Roman" w:hAnsi="Times New Roman"/>
          <w:color w:val="000000"/>
        </w:rPr>
        <w:br w:type="page"/>
      </w:r>
      <w:r>
        <w:rPr>
          <w:rFonts w:ascii="Times New Roman" w:hAnsi="Times New Roman" w:eastAsia="方正小标宋_GBK"/>
          <w:b w:val="0"/>
          <w:color w:val="000000"/>
        </w:rPr>
        <w:t>二 法定代表人身份证明</w:t>
      </w:r>
      <w:bookmarkEnd w:id="42"/>
      <w:bookmarkEnd w:id="43"/>
      <w:r>
        <w:rPr>
          <w:rFonts w:ascii="Times New Roman" w:hAnsi="Times New Roman" w:eastAsia="方正小标宋_GBK"/>
          <w:b w:val="0"/>
          <w:color w:val="000000"/>
        </w:rPr>
        <w:t>书（格式）</w:t>
      </w:r>
      <w:bookmarkEnd w:id="44"/>
      <w:bookmarkEnd w:id="45"/>
    </w:p>
    <w:p>
      <w:pPr>
        <w:autoSpaceDE w:val="0"/>
        <w:autoSpaceDN w:val="0"/>
        <w:adjustRightInd w:val="0"/>
        <w:spacing w:line="240" w:lineRule="exact"/>
        <w:jc w:val="left"/>
        <w:rPr>
          <w:color w:val="000000"/>
          <w:kern w:val="0"/>
          <w:sz w:val="32"/>
          <w:szCs w:val="32"/>
        </w:rPr>
      </w:pPr>
    </w:p>
    <w:p>
      <w:pPr>
        <w:autoSpaceDE w:val="0"/>
        <w:autoSpaceDN w:val="0"/>
        <w:adjustRightInd w:val="0"/>
        <w:spacing w:line="360" w:lineRule="auto"/>
        <w:jc w:val="left"/>
        <w:rPr>
          <w:rFonts w:eastAsia="仿宋_GB2312"/>
          <w:color w:val="000000"/>
          <w:kern w:val="0"/>
          <w:sz w:val="32"/>
          <w:szCs w:val="32"/>
          <w:u w:val="single"/>
        </w:rPr>
      </w:pPr>
      <w:r>
        <w:rPr>
          <w:rFonts w:eastAsia="仿宋_GB2312"/>
          <w:color w:val="000000"/>
          <w:sz w:val="32"/>
          <w:szCs w:val="32"/>
        </w:rPr>
        <w:t>单位</w:t>
      </w:r>
      <w:r>
        <w:rPr>
          <w:rFonts w:eastAsia="仿宋_GB2312"/>
          <w:color w:val="000000"/>
          <w:kern w:val="0"/>
          <w:sz w:val="32"/>
          <w:szCs w:val="32"/>
        </w:rPr>
        <w:t>名称：</w:t>
      </w:r>
      <w:r>
        <w:rPr>
          <w:rFonts w:eastAsia="仿宋_GB2312"/>
          <w:color w:val="000000"/>
          <w:kern w:val="0"/>
          <w:sz w:val="32"/>
          <w:szCs w:val="32"/>
          <w:u w:val="single"/>
        </w:rPr>
        <w:t xml:space="preserve">                          </w:t>
      </w:r>
    </w:p>
    <w:p>
      <w:pPr>
        <w:autoSpaceDE w:val="0"/>
        <w:autoSpaceDN w:val="0"/>
        <w:adjustRightInd w:val="0"/>
        <w:spacing w:line="360" w:lineRule="auto"/>
        <w:jc w:val="left"/>
        <w:rPr>
          <w:rFonts w:eastAsia="仿宋_GB2312"/>
          <w:color w:val="000000"/>
          <w:kern w:val="0"/>
          <w:sz w:val="32"/>
          <w:szCs w:val="32"/>
          <w:u w:val="single"/>
        </w:rPr>
      </w:pPr>
      <w:r>
        <w:rPr>
          <w:rFonts w:eastAsia="仿宋_GB2312"/>
          <w:color w:val="000000"/>
          <w:kern w:val="0"/>
          <w:sz w:val="32"/>
          <w:szCs w:val="32"/>
        </w:rPr>
        <w:t>单位性质：</w:t>
      </w:r>
      <w:r>
        <w:rPr>
          <w:rFonts w:eastAsia="仿宋_GB2312"/>
          <w:color w:val="000000"/>
          <w:kern w:val="0"/>
          <w:sz w:val="32"/>
          <w:szCs w:val="32"/>
          <w:u w:val="single"/>
        </w:rPr>
        <w:t xml:space="preserve">                            </w:t>
      </w:r>
    </w:p>
    <w:p>
      <w:pPr>
        <w:autoSpaceDE w:val="0"/>
        <w:autoSpaceDN w:val="0"/>
        <w:adjustRightInd w:val="0"/>
        <w:spacing w:line="360" w:lineRule="auto"/>
        <w:jc w:val="left"/>
        <w:rPr>
          <w:rFonts w:eastAsia="仿宋_GB2312"/>
          <w:color w:val="000000"/>
          <w:kern w:val="0"/>
          <w:sz w:val="32"/>
          <w:szCs w:val="32"/>
          <w:u w:val="single"/>
        </w:rPr>
      </w:pPr>
      <w:r>
        <w:rPr>
          <w:rFonts w:eastAsia="仿宋_GB2312"/>
          <w:color w:val="000000"/>
          <w:kern w:val="0"/>
          <w:sz w:val="32"/>
          <w:szCs w:val="32"/>
        </w:rPr>
        <w:t>地址：</w:t>
      </w:r>
      <w:r>
        <w:rPr>
          <w:rFonts w:eastAsia="仿宋_GB2312"/>
          <w:color w:val="000000"/>
          <w:kern w:val="0"/>
          <w:sz w:val="32"/>
          <w:szCs w:val="32"/>
          <w:u w:val="single"/>
        </w:rPr>
        <w:t xml:space="preserve">                                </w:t>
      </w:r>
    </w:p>
    <w:p>
      <w:pPr>
        <w:autoSpaceDE w:val="0"/>
        <w:autoSpaceDN w:val="0"/>
        <w:adjustRightInd w:val="0"/>
        <w:spacing w:line="360" w:lineRule="auto"/>
        <w:jc w:val="left"/>
        <w:rPr>
          <w:rFonts w:eastAsia="仿宋_GB2312"/>
          <w:color w:val="000000"/>
          <w:kern w:val="0"/>
          <w:sz w:val="32"/>
          <w:szCs w:val="32"/>
        </w:rPr>
      </w:pPr>
      <w:r>
        <w:rPr>
          <w:rFonts w:eastAsia="仿宋_GB2312"/>
          <w:color w:val="000000"/>
          <w:kern w:val="0"/>
          <w:sz w:val="32"/>
          <w:szCs w:val="32"/>
        </w:rPr>
        <w:t xml:space="preserve">成立时间： </w:t>
      </w:r>
      <w:r>
        <w:rPr>
          <w:rFonts w:eastAsia="仿宋_GB2312"/>
          <w:color w:val="000000"/>
          <w:kern w:val="0"/>
          <w:sz w:val="32"/>
          <w:szCs w:val="32"/>
          <w:u w:val="single"/>
        </w:rPr>
        <w:t xml:space="preserve">        </w:t>
      </w:r>
      <w:r>
        <w:rPr>
          <w:rFonts w:eastAsia="仿宋_GB2312"/>
          <w:color w:val="000000"/>
          <w:kern w:val="0"/>
          <w:sz w:val="32"/>
          <w:szCs w:val="32"/>
        </w:rPr>
        <w:t>年</w:t>
      </w:r>
      <w:r>
        <w:rPr>
          <w:rFonts w:eastAsia="仿宋_GB2312"/>
          <w:color w:val="000000"/>
          <w:kern w:val="0"/>
          <w:sz w:val="32"/>
          <w:szCs w:val="32"/>
          <w:u w:val="single"/>
        </w:rPr>
        <w:t xml:space="preserve">       </w:t>
      </w:r>
      <w:r>
        <w:rPr>
          <w:rFonts w:eastAsia="仿宋_GB2312"/>
          <w:color w:val="000000"/>
          <w:kern w:val="0"/>
          <w:sz w:val="32"/>
          <w:szCs w:val="32"/>
        </w:rPr>
        <w:t>月</w:t>
      </w:r>
      <w:r>
        <w:rPr>
          <w:rFonts w:eastAsia="仿宋_GB2312"/>
          <w:color w:val="000000"/>
          <w:kern w:val="0"/>
          <w:sz w:val="32"/>
          <w:szCs w:val="32"/>
          <w:u w:val="single"/>
        </w:rPr>
        <w:t xml:space="preserve">       </w:t>
      </w:r>
      <w:r>
        <w:rPr>
          <w:rFonts w:eastAsia="仿宋_GB2312"/>
          <w:color w:val="000000"/>
          <w:kern w:val="0"/>
          <w:sz w:val="32"/>
          <w:szCs w:val="32"/>
        </w:rPr>
        <w:t>日</w:t>
      </w:r>
    </w:p>
    <w:p>
      <w:pPr>
        <w:autoSpaceDE w:val="0"/>
        <w:autoSpaceDN w:val="0"/>
        <w:adjustRightInd w:val="0"/>
        <w:spacing w:line="360" w:lineRule="auto"/>
        <w:jc w:val="left"/>
        <w:rPr>
          <w:rFonts w:eastAsia="仿宋_GB2312"/>
          <w:color w:val="000000"/>
          <w:kern w:val="0"/>
          <w:sz w:val="32"/>
          <w:szCs w:val="32"/>
          <w:u w:val="single"/>
        </w:rPr>
      </w:pPr>
      <w:r>
        <w:rPr>
          <w:rFonts w:eastAsia="仿宋_GB2312"/>
          <w:color w:val="000000"/>
          <w:kern w:val="0"/>
          <w:sz w:val="32"/>
          <w:szCs w:val="32"/>
        </w:rPr>
        <w:t>经营期限：</w:t>
      </w:r>
      <w:r>
        <w:rPr>
          <w:rFonts w:eastAsia="仿宋_GB2312"/>
          <w:color w:val="000000"/>
          <w:kern w:val="0"/>
          <w:sz w:val="32"/>
          <w:szCs w:val="32"/>
          <w:u w:val="single"/>
        </w:rPr>
        <w:t xml:space="preserve">                           </w:t>
      </w:r>
    </w:p>
    <w:p>
      <w:pPr>
        <w:autoSpaceDE w:val="0"/>
        <w:autoSpaceDN w:val="0"/>
        <w:adjustRightInd w:val="0"/>
        <w:spacing w:line="360" w:lineRule="auto"/>
        <w:jc w:val="left"/>
        <w:rPr>
          <w:rFonts w:eastAsia="仿宋_GB2312"/>
          <w:color w:val="000000"/>
          <w:kern w:val="0"/>
          <w:sz w:val="32"/>
          <w:szCs w:val="32"/>
        </w:rPr>
      </w:pPr>
      <w:r>
        <w:rPr>
          <w:rFonts w:eastAsia="仿宋_GB2312"/>
          <w:color w:val="000000"/>
          <w:kern w:val="0"/>
          <w:sz w:val="32"/>
          <w:szCs w:val="32"/>
        </w:rPr>
        <w:t>姓名：</w:t>
      </w:r>
      <w:r>
        <w:rPr>
          <w:rFonts w:eastAsia="仿宋_GB2312"/>
          <w:color w:val="000000"/>
          <w:kern w:val="0"/>
          <w:sz w:val="32"/>
          <w:szCs w:val="32"/>
          <w:u w:val="single"/>
        </w:rPr>
        <w:t xml:space="preserve">            </w:t>
      </w:r>
      <w:r>
        <w:rPr>
          <w:rFonts w:eastAsia="仿宋_GB2312"/>
          <w:color w:val="000000"/>
          <w:kern w:val="0"/>
          <w:sz w:val="32"/>
          <w:szCs w:val="32"/>
        </w:rPr>
        <w:t xml:space="preserve"> 性别： </w:t>
      </w:r>
      <w:r>
        <w:rPr>
          <w:rFonts w:eastAsia="仿宋_GB2312"/>
          <w:color w:val="000000"/>
          <w:kern w:val="0"/>
          <w:sz w:val="32"/>
          <w:szCs w:val="32"/>
          <w:u w:val="single"/>
        </w:rPr>
        <w:t xml:space="preserve">        </w:t>
      </w:r>
      <w:r>
        <w:rPr>
          <w:rFonts w:eastAsia="仿宋_GB2312"/>
          <w:color w:val="000000"/>
          <w:kern w:val="0"/>
          <w:sz w:val="32"/>
          <w:szCs w:val="32"/>
        </w:rPr>
        <w:t>年龄：</w:t>
      </w:r>
      <w:r>
        <w:rPr>
          <w:rFonts w:eastAsia="仿宋_GB2312"/>
          <w:color w:val="000000"/>
          <w:kern w:val="0"/>
          <w:sz w:val="32"/>
          <w:szCs w:val="32"/>
          <w:u w:val="single"/>
        </w:rPr>
        <w:t xml:space="preserve">            </w:t>
      </w:r>
      <w:r>
        <w:rPr>
          <w:rFonts w:eastAsia="仿宋_GB2312"/>
          <w:color w:val="000000"/>
          <w:kern w:val="0"/>
          <w:sz w:val="32"/>
          <w:szCs w:val="32"/>
        </w:rPr>
        <w:t xml:space="preserve"> </w:t>
      </w:r>
    </w:p>
    <w:p>
      <w:pPr>
        <w:autoSpaceDE w:val="0"/>
        <w:autoSpaceDN w:val="0"/>
        <w:adjustRightInd w:val="0"/>
        <w:spacing w:line="360" w:lineRule="auto"/>
        <w:jc w:val="left"/>
        <w:rPr>
          <w:rFonts w:eastAsia="仿宋_GB2312"/>
          <w:color w:val="000000"/>
          <w:kern w:val="0"/>
          <w:sz w:val="32"/>
          <w:szCs w:val="32"/>
        </w:rPr>
      </w:pPr>
      <w:r>
        <w:rPr>
          <w:rFonts w:eastAsia="仿宋_GB2312"/>
          <w:color w:val="000000"/>
          <w:kern w:val="0"/>
          <w:sz w:val="32"/>
          <w:szCs w:val="32"/>
        </w:rPr>
        <w:t>身份证号码：</w:t>
      </w:r>
      <w:r>
        <w:rPr>
          <w:rFonts w:eastAsia="仿宋_GB2312"/>
          <w:color w:val="000000"/>
          <w:kern w:val="0"/>
          <w:sz w:val="32"/>
          <w:szCs w:val="32"/>
          <w:u w:val="single"/>
        </w:rPr>
        <w:t xml:space="preserve">              </w:t>
      </w:r>
      <w:r>
        <w:rPr>
          <w:rFonts w:eastAsia="仿宋_GB2312"/>
          <w:color w:val="000000"/>
          <w:kern w:val="0"/>
          <w:sz w:val="32"/>
          <w:szCs w:val="32"/>
        </w:rPr>
        <w:t>　职务：</w:t>
      </w:r>
      <w:r>
        <w:rPr>
          <w:rFonts w:eastAsia="仿宋_GB2312"/>
          <w:color w:val="000000"/>
          <w:kern w:val="0"/>
          <w:sz w:val="32"/>
          <w:szCs w:val="32"/>
          <w:u w:val="single"/>
        </w:rPr>
        <w:t xml:space="preserve">                 </w:t>
      </w:r>
      <w:r>
        <w:rPr>
          <w:rFonts w:eastAsia="仿宋_GB2312"/>
          <w:color w:val="000000"/>
          <w:kern w:val="0"/>
          <w:sz w:val="32"/>
          <w:szCs w:val="32"/>
        </w:rPr>
        <w:t xml:space="preserve"> </w:t>
      </w:r>
    </w:p>
    <w:p>
      <w:pPr>
        <w:autoSpaceDE w:val="0"/>
        <w:autoSpaceDN w:val="0"/>
        <w:adjustRightInd w:val="0"/>
        <w:spacing w:line="360" w:lineRule="auto"/>
        <w:jc w:val="left"/>
        <w:rPr>
          <w:rFonts w:eastAsia="仿宋_GB2312"/>
          <w:color w:val="000000"/>
          <w:kern w:val="0"/>
          <w:sz w:val="32"/>
          <w:szCs w:val="32"/>
        </w:rPr>
      </w:pPr>
      <w:r>
        <w:rPr>
          <w:rFonts w:eastAsia="仿宋_GB2312"/>
          <w:color w:val="000000"/>
          <w:kern w:val="0"/>
          <w:sz w:val="32"/>
          <w:szCs w:val="32"/>
        </w:rPr>
        <w:t>系</w:t>
      </w:r>
      <w:r>
        <w:rPr>
          <w:rFonts w:eastAsia="仿宋_GB2312"/>
          <w:color w:val="000000"/>
          <w:kern w:val="0"/>
          <w:sz w:val="32"/>
          <w:szCs w:val="32"/>
          <w:u w:val="single"/>
        </w:rPr>
        <w:t xml:space="preserve">                     </w:t>
      </w:r>
      <w:r>
        <w:rPr>
          <w:rFonts w:eastAsia="仿宋_GB2312"/>
          <w:color w:val="000000"/>
          <w:kern w:val="0"/>
          <w:sz w:val="32"/>
          <w:szCs w:val="32"/>
        </w:rPr>
        <w:t>（</w:t>
      </w:r>
      <w:r>
        <w:rPr>
          <w:rFonts w:eastAsia="仿宋_GB2312"/>
          <w:color w:val="000000"/>
          <w:sz w:val="32"/>
          <w:szCs w:val="32"/>
        </w:rPr>
        <w:t>报价人</w:t>
      </w:r>
      <w:r>
        <w:rPr>
          <w:rFonts w:eastAsia="仿宋_GB2312"/>
          <w:color w:val="000000"/>
          <w:kern w:val="0"/>
          <w:sz w:val="32"/>
          <w:szCs w:val="32"/>
        </w:rPr>
        <w:t>名称）的法定代表人。</w:t>
      </w:r>
    </w:p>
    <w:p>
      <w:pPr>
        <w:autoSpaceDE w:val="0"/>
        <w:autoSpaceDN w:val="0"/>
        <w:adjustRightInd w:val="0"/>
        <w:spacing w:line="360" w:lineRule="auto"/>
        <w:jc w:val="left"/>
        <w:rPr>
          <w:rFonts w:eastAsia="仿宋_GB2312"/>
          <w:color w:val="000000"/>
          <w:kern w:val="0"/>
          <w:sz w:val="32"/>
          <w:szCs w:val="32"/>
        </w:rPr>
      </w:pPr>
      <w:r>
        <w:rPr>
          <w:rFonts w:eastAsia="仿宋_GB2312"/>
          <w:color w:val="000000"/>
          <w:kern w:val="0"/>
          <w:sz w:val="32"/>
          <w:szCs w:val="32"/>
        </w:rPr>
        <w:t>特此证明。</w:t>
      </w:r>
    </w:p>
    <w:p>
      <w:pPr>
        <w:autoSpaceDE w:val="0"/>
        <w:autoSpaceDN w:val="0"/>
        <w:adjustRightInd w:val="0"/>
        <w:spacing w:line="360" w:lineRule="auto"/>
        <w:jc w:val="left"/>
        <w:rPr>
          <w:rFonts w:eastAsia="仿宋_GB2312"/>
          <w:color w:val="000000"/>
          <w:kern w:val="0"/>
          <w:sz w:val="32"/>
          <w:szCs w:val="32"/>
        </w:rPr>
      </w:pPr>
    </w:p>
    <w:p>
      <w:pPr>
        <w:autoSpaceDE w:val="0"/>
        <w:autoSpaceDN w:val="0"/>
        <w:adjustRightInd w:val="0"/>
        <w:spacing w:line="360" w:lineRule="auto"/>
        <w:ind w:firstLine="1600" w:firstLineChars="500"/>
        <w:jc w:val="left"/>
        <w:rPr>
          <w:rFonts w:eastAsia="仿宋_GB2312"/>
          <w:color w:val="000000"/>
          <w:kern w:val="0"/>
          <w:sz w:val="32"/>
          <w:szCs w:val="32"/>
        </w:rPr>
      </w:pPr>
      <w:r>
        <w:rPr>
          <w:rFonts w:eastAsia="仿宋_GB2312"/>
          <w:color w:val="000000"/>
          <w:sz w:val="32"/>
          <w:szCs w:val="32"/>
        </w:rPr>
        <w:t>报价人</w:t>
      </w:r>
      <w:r>
        <w:rPr>
          <w:rFonts w:eastAsia="仿宋_GB2312"/>
          <w:color w:val="000000"/>
          <w:kern w:val="0"/>
          <w:sz w:val="32"/>
          <w:szCs w:val="32"/>
        </w:rPr>
        <w:t xml:space="preserve">： </w:t>
      </w:r>
      <w:r>
        <w:rPr>
          <w:rFonts w:eastAsia="仿宋_GB2312"/>
          <w:color w:val="000000"/>
          <w:kern w:val="0"/>
          <w:sz w:val="32"/>
          <w:szCs w:val="32"/>
          <w:u w:val="single"/>
        </w:rPr>
        <w:t xml:space="preserve">                     </w:t>
      </w:r>
      <w:r>
        <w:rPr>
          <w:rFonts w:eastAsia="仿宋_GB2312"/>
          <w:color w:val="000000"/>
          <w:kern w:val="0"/>
          <w:sz w:val="32"/>
          <w:szCs w:val="32"/>
        </w:rPr>
        <w:t>（盖单位章）</w:t>
      </w:r>
    </w:p>
    <w:p>
      <w:pPr>
        <w:autoSpaceDE w:val="0"/>
        <w:autoSpaceDN w:val="0"/>
        <w:adjustRightInd w:val="0"/>
        <w:spacing w:line="360" w:lineRule="auto"/>
        <w:ind w:firstLine="3520" w:firstLineChars="1100"/>
        <w:jc w:val="left"/>
        <w:rPr>
          <w:rFonts w:eastAsia="仿宋_GB2312"/>
          <w:color w:val="000000"/>
          <w:kern w:val="0"/>
          <w:sz w:val="32"/>
          <w:szCs w:val="32"/>
        </w:rPr>
      </w:pPr>
      <w:r>
        <w:rPr>
          <w:rFonts w:eastAsia="仿宋_GB2312"/>
          <w:color w:val="000000"/>
          <w:kern w:val="0"/>
          <w:sz w:val="32"/>
          <w:szCs w:val="32"/>
          <w:u w:val="single"/>
        </w:rPr>
        <w:t xml:space="preserve">      </w:t>
      </w:r>
      <w:r>
        <w:rPr>
          <w:rFonts w:eastAsia="仿宋_GB2312"/>
          <w:color w:val="000000"/>
          <w:kern w:val="0"/>
          <w:sz w:val="32"/>
          <w:szCs w:val="32"/>
        </w:rPr>
        <w:t>年</w:t>
      </w:r>
      <w:r>
        <w:rPr>
          <w:rFonts w:eastAsia="仿宋_GB2312"/>
          <w:color w:val="000000"/>
          <w:kern w:val="0"/>
          <w:sz w:val="32"/>
          <w:szCs w:val="32"/>
          <w:u w:val="single"/>
        </w:rPr>
        <w:t xml:space="preserve">      </w:t>
      </w:r>
      <w:r>
        <w:rPr>
          <w:rFonts w:eastAsia="仿宋_GB2312"/>
          <w:color w:val="000000"/>
          <w:kern w:val="0"/>
          <w:sz w:val="32"/>
          <w:szCs w:val="32"/>
        </w:rPr>
        <w:t xml:space="preserve"> 月</w:t>
      </w:r>
      <w:r>
        <w:rPr>
          <w:rFonts w:eastAsia="仿宋_GB2312"/>
          <w:color w:val="000000"/>
          <w:kern w:val="0"/>
          <w:sz w:val="32"/>
          <w:szCs w:val="32"/>
          <w:u w:val="single"/>
        </w:rPr>
        <w:t xml:space="preserve">      </w:t>
      </w:r>
      <w:r>
        <w:rPr>
          <w:rFonts w:eastAsia="仿宋_GB2312"/>
          <w:color w:val="000000"/>
          <w:kern w:val="0"/>
          <w:sz w:val="32"/>
          <w:szCs w:val="32"/>
        </w:rPr>
        <w:t xml:space="preserve"> 日</w:t>
      </w:r>
    </w:p>
    <w:p>
      <w:pPr>
        <w:rPr>
          <w:rFonts w:eastAsia="仿宋_GB2312"/>
          <w:color w:val="000000"/>
          <w:kern w:val="0"/>
          <w:sz w:val="28"/>
          <w:szCs w:val="28"/>
        </w:rPr>
      </w:pPr>
    </w:p>
    <w:p>
      <w:pPr>
        <w:spacing w:line="360" w:lineRule="auto"/>
        <w:rPr>
          <w:color w:val="000000"/>
          <w:kern w:val="0"/>
          <w:sz w:val="28"/>
          <w:szCs w:val="28"/>
        </w:rPr>
      </w:pPr>
    </w:p>
    <w:p>
      <w:pPr>
        <w:spacing w:line="360" w:lineRule="auto"/>
        <w:rPr>
          <w:color w:val="000000"/>
          <w:kern w:val="0"/>
          <w:sz w:val="28"/>
          <w:szCs w:val="28"/>
        </w:rPr>
      </w:pPr>
      <w:bookmarkStart w:id="46" w:name="_Toc256516137"/>
    </w:p>
    <w:p>
      <w:pPr>
        <w:spacing w:line="360" w:lineRule="auto"/>
        <w:rPr>
          <w:color w:val="000000"/>
          <w:kern w:val="0"/>
          <w:sz w:val="28"/>
          <w:szCs w:val="28"/>
        </w:rPr>
      </w:pPr>
    </w:p>
    <w:p>
      <w:pPr>
        <w:spacing w:line="360" w:lineRule="auto"/>
        <w:rPr>
          <w:color w:val="000000"/>
          <w:kern w:val="0"/>
          <w:sz w:val="28"/>
          <w:szCs w:val="28"/>
        </w:rPr>
      </w:pPr>
    </w:p>
    <w:p>
      <w:pPr>
        <w:spacing w:line="360" w:lineRule="auto"/>
        <w:rPr>
          <w:color w:val="000000"/>
          <w:kern w:val="0"/>
          <w:sz w:val="28"/>
          <w:szCs w:val="28"/>
        </w:rPr>
      </w:pPr>
    </w:p>
    <w:p>
      <w:pPr>
        <w:spacing w:line="360" w:lineRule="auto"/>
        <w:rPr>
          <w:color w:val="000000"/>
          <w:kern w:val="0"/>
          <w:sz w:val="28"/>
          <w:szCs w:val="28"/>
        </w:rPr>
      </w:pPr>
    </w:p>
    <w:p>
      <w:pPr>
        <w:spacing w:line="360" w:lineRule="auto"/>
        <w:rPr>
          <w:color w:val="000000"/>
          <w:kern w:val="0"/>
          <w:sz w:val="28"/>
          <w:szCs w:val="28"/>
        </w:rPr>
      </w:pPr>
    </w:p>
    <w:bookmarkEnd w:id="46"/>
    <w:p>
      <w:pPr>
        <w:pStyle w:val="3"/>
        <w:spacing w:line="400" w:lineRule="exact"/>
        <w:jc w:val="center"/>
        <w:rPr>
          <w:rFonts w:ascii="Times New Roman" w:hAnsi="Times New Roman" w:eastAsia="方正小标宋_GBK"/>
          <w:b w:val="0"/>
          <w:color w:val="000000"/>
        </w:rPr>
      </w:pPr>
      <w:bookmarkStart w:id="47" w:name="_Toc404177691"/>
      <w:bookmarkStart w:id="48" w:name="_Toc394673852"/>
      <w:bookmarkStart w:id="49" w:name="_Toc256588114"/>
      <w:bookmarkStart w:id="50" w:name="_Toc414430945"/>
      <w:bookmarkStart w:id="51" w:name="_Toc414431083"/>
      <w:r>
        <w:rPr>
          <w:rFonts w:ascii="Times New Roman" w:hAnsi="Times New Roman" w:eastAsia="方正小标宋_GBK"/>
          <w:b w:val="0"/>
          <w:color w:val="000000"/>
        </w:rPr>
        <w:t>三 授权委托书</w:t>
      </w:r>
      <w:bookmarkEnd w:id="47"/>
      <w:bookmarkEnd w:id="48"/>
      <w:bookmarkEnd w:id="49"/>
      <w:bookmarkEnd w:id="50"/>
      <w:bookmarkEnd w:id="51"/>
    </w:p>
    <w:p>
      <w:pPr>
        <w:rPr>
          <w:color w:val="000000"/>
        </w:rPr>
      </w:pPr>
    </w:p>
    <w:p>
      <w:pPr>
        <w:ind w:firstLine="640" w:firstLineChars="200"/>
        <w:rPr>
          <w:rFonts w:eastAsia="仿宋_GB2312"/>
          <w:color w:val="000000"/>
          <w:sz w:val="32"/>
          <w:szCs w:val="32"/>
        </w:rPr>
      </w:pPr>
      <w:r>
        <w:rPr>
          <w:rFonts w:eastAsia="仿宋_GB2312"/>
          <w:color w:val="000000"/>
          <w:sz w:val="32"/>
          <w:szCs w:val="32"/>
        </w:rPr>
        <w:t>本人</w:t>
      </w:r>
      <w:r>
        <w:rPr>
          <w:rFonts w:eastAsia="仿宋_GB2312"/>
          <w:color w:val="000000"/>
          <w:sz w:val="32"/>
          <w:szCs w:val="32"/>
          <w:u w:val="single"/>
        </w:rPr>
        <w:t xml:space="preserve">       </w:t>
      </w:r>
      <w:r>
        <w:rPr>
          <w:rFonts w:eastAsia="仿宋_GB2312"/>
          <w:color w:val="000000"/>
          <w:sz w:val="32"/>
          <w:szCs w:val="32"/>
        </w:rPr>
        <w:t>（姓名）系</w:t>
      </w:r>
      <w:r>
        <w:rPr>
          <w:rFonts w:eastAsia="仿宋_GB2312"/>
          <w:color w:val="000000"/>
          <w:sz w:val="32"/>
          <w:szCs w:val="32"/>
          <w:u w:val="single"/>
        </w:rPr>
        <w:t xml:space="preserve">          </w:t>
      </w:r>
      <w:r>
        <w:rPr>
          <w:rFonts w:eastAsia="仿宋_GB2312"/>
          <w:color w:val="000000"/>
          <w:sz w:val="32"/>
          <w:szCs w:val="32"/>
        </w:rPr>
        <w:t>（申请人名称）的法定代表人，现委托</w:t>
      </w:r>
      <w:r>
        <w:rPr>
          <w:rFonts w:eastAsia="仿宋_GB2312"/>
          <w:color w:val="000000"/>
          <w:sz w:val="32"/>
          <w:szCs w:val="32"/>
          <w:u w:val="single"/>
        </w:rPr>
        <w:t xml:space="preserve">        </w:t>
      </w:r>
      <w:r>
        <w:rPr>
          <w:rFonts w:eastAsia="仿宋_GB2312"/>
          <w:color w:val="000000"/>
          <w:sz w:val="32"/>
          <w:szCs w:val="32"/>
        </w:rPr>
        <w:t>（姓名）为我方代理人。代理人根据授权，以我方名义签署、澄清、说明、补正、递交、撤回、修改</w:t>
      </w:r>
      <w:r>
        <w:rPr>
          <w:rFonts w:eastAsia="仿宋_GB2312"/>
          <w:color w:val="000000"/>
          <w:sz w:val="32"/>
          <w:szCs w:val="32"/>
          <w:u w:val="single"/>
        </w:rPr>
        <w:t xml:space="preserve">          </w:t>
      </w:r>
      <w:r>
        <w:rPr>
          <w:rFonts w:eastAsia="仿宋_GB2312"/>
          <w:color w:val="000000"/>
          <w:sz w:val="32"/>
          <w:szCs w:val="32"/>
        </w:rPr>
        <w:t>（项目名称）</w:t>
      </w:r>
      <w:r>
        <w:rPr>
          <w:rFonts w:hint="eastAsia" w:eastAsia="仿宋_GB2312"/>
          <w:color w:val="000000"/>
          <w:sz w:val="32"/>
          <w:szCs w:val="32"/>
          <w:lang w:eastAsia="zh-CN"/>
        </w:rPr>
        <w:t>招租</w:t>
      </w:r>
      <w:r>
        <w:rPr>
          <w:rFonts w:eastAsia="仿宋_GB2312"/>
          <w:color w:val="000000"/>
          <w:sz w:val="32"/>
          <w:szCs w:val="32"/>
        </w:rPr>
        <w:t>响应文件、签订合同和处理有关事宜，其法律后果由我方承担。</w:t>
      </w:r>
    </w:p>
    <w:p>
      <w:pPr>
        <w:rPr>
          <w:rFonts w:eastAsia="仿宋_GB2312"/>
          <w:color w:val="000000"/>
          <w:sz w:val="32"/>
          <w:szCs w:val="32"/>
          <w:u w:val="single"/>
        </w:rPr>
      </w:pPr>
      <w:r>
        <w:rPr>
          <w:rFonts w:eastAsia="仿宋_GB2312"/>
          <w:color w:val="000000"/>
          <w:sz w:val="32"/>
          <w:szCs w:val="32"/>
        </w:rPr>
        <w:t xml:space="preserve">    委托期限：</w:t>
      </w:r>
      <w:r>
        <w:rPr>
          <w:rFonts w:eastAsia="仿宋_GB2312"/>
          <w:color w:val="000000"/>
          <w:sz w:val="32"/>
          <w:szCs w:val="32"/>
          <w:u w:val="single"/>
        </w:rPr>
        <w:t xml:space="preserve">                   </w:t>
      </w:r>
    </w:p>
    <w:p>
      <w:pPr>
        <w:ind w:firstLine="645"/>
        <w:rPr>
          <w:rFonts w:eastAsia="仿宋_GB2312"/>
          <w:color w:val="000000"/>
          <w:sz w:val="32"/>
          <w:szCs w:val="32"/>
        </w:rPr>
      </w:pPr>
      <w:r>
        <w:rPr>
          <w:rFonts w:eastAsia="仿宋_GB2312"/>
          <w:color w:val="000000"/>
          <w:sz w:val="32"/>
          <w:szCs w:val="32"/>
        </w:rPr>
        <w:t>代理人无转委托权</w:t>
      </w:r>
    </w:p>
    <w:p>
      <w:pPr>
        <w:ind w:firstLine="645"/>
        <w:rPr>
          <w:rFonts w:eastAsia="仿宋_GB2312"/>
          <w:color w:val="000000"/>
          <w:sz w:val="32"/>
          <w:szCs w:val="32"/>
        </w:rPr>
      </w:pPr>
      <w:r>
        <w:rPr>
          <w:rFonts w:eastAsia="仿宋_GB2312"/>
          <w:color w:val="000000"/>
          <w:sz w:val="32"/>
          <w:szCs w:val="32"/>
        </w:rPr>
        <w:t>附：营业执照、法定代表人身份证明、委托人身份证明</w:t>
      </w:r>
    </w:p>
    <w:p>
      <w:pPr>
        <w:rPr>
          <w:rFonts w:eastAsia="仿宋_GB2312"/>
          <w:color w:val="000000"/>
          <w:sz w:val="32"/>
          <w:szCs w:val="32"/>
        </w:rPr>
      </w:pPr>
    </w:p>
    <w:p>
      <w:pPr>
        <w:rPr>
          <w:rFonts w:eastAsia="仿宋_GB2312"/>
          <w:color w:val="000000"/>
          <w:sz w:val="32"/>
          <w:szCs w:val="32"/>
        </w:rPr>
      </w:pPr>
    </w:p>
    <w:p>
      <w:pPr>
        <w:rPr>
          <w:rFonts w:eastAsia="仿宋_GB2312"/>
          <w:color w:val="000000"/>
          <w:sz w:val="32"/>
          <w:szCs w:val="32"/>
        </w:rPr>
      </w:pPr>
      <w:r>
        <w:rPr>
          <w:rFonts w:eastAsia="仿宋_GB2312"/>
          <w:color w:val="000000"/>
          <w:sz w:val="32"/>
          <w:szCs w:val="32"/>
        </w:rPr>
        <w:t xml:space="preserve">                     申请人：</w:t>
      </w:r>
      <w:r>
        <w:rPr>
          <w:rFonts w:eastAsia="仿宋_GB2312"/>
          <w:color w:val="000000"/>
          <w:sz w:val="32"/>
          <w:szCs w:val="32"/>
          <w:u w:val="single"/>
        </w:rPr>
        <w:t xml:space="preserve">             </w:t>
      </w:r>
      <w:r>
        <w:rPr>
          <w:rFonts w:eastAsia="仿宋_GB2312"/>
          <w:color w:val="000000"/>
          <w:sz w:val="32"/>
          <w:szCs w:val="32"/>
        </w:rPr>
        <w:t>（盖单位章）</w:t>
      </w:r>
    </w:p>
    <w:p>
      <w:pPr>
        <w:rPr>
          <w:rFonts w:eastAsia="仿宋_GB2312"/>
          <w:color w:val="000000"/>
          <w:sz w:val="32"/>
          <w:szCs w:val="32"/>
        </w:rPr>
      </w:pPr>
      <w:r>
        <w:rPr>
          <w:rFonts w:eastAsia="仿宋_GB2312"/>
          <w:color w:val="000000"/>
          <w:sz w:val="32"/>
          <w:szCs w:val="32"/>
        </w:rPr>
        <w:t xml:space="preserve">                     法定代表人：</w:t>
      </w:r>
      <w:r>
        <w:rPr>
          <w:rFonts w:eastAsia="仿宋_GB2312"/>
          <w:color w:val="000000"/>
          <w:sz w:val="32"/>
          <w:szCs w:val="32"/>
          <w:u w:val="single"/>
        </w:rPr>
        <w:t xml:space="preserve">               </w:t>
      </w:r>
      <w:r>
        <w:rPr>
          <w:rFonts w:eastAsia="仿宋_GB2312"/>
          <w:color w:val="000000"/>
          <w:sz w:val="32"/>
          <w:szCs w:val="32"/>
        </w:rPr>
        <w:t>（签字）</w:t>
      </w:r>
    </w:p>
    <w:p>
      <w:pPr>
        <w:rPr>
          <w:rFonts w:eastAsia="仿宋_GB2312"/>
          <w:color w:val="000000"/>
          <w:sz w:val="32"/>
          <w:szCs w:val="32"/>
          <w:u w:val="single"/>
        </w:rPr>
      </w:pPr>
      <w:r>
        <w:rPr>
          <w:rFonts w:eastAsia="仿宋_GB2312"/>
          <w:color w:val="000000"/>
          <w:sz w:val="32"/>
          <w:szCs w:val="32"/>
        </w:rPr>
        <w:t xml:space="preserve">                     身份证号码</w:t>
      </w:r>
      <w:r>
        <w:rPr>
          <w:rFonts w:eastAsia="仿宋_GB2312"/>
          <w:color w:val="000000"/>
          <w:sz w:val="32"/>
          <w:szCs w:val="32"/>
          <w:u w:val="single"/>
        </w:rPr>
        <w:t xml:space="preserve">：                      </w:t>
      </w:r>
    </w:p>
    <w:p>
      <w:pPr>
        <w:rPr>
          <w:rFonts w:eastAsia="仿宋_GB2312"/>
          <w:color w:val="000000"/>
          <w:sz w:val="32"/>
          <w:szCs w:val="32"/>
          <w:u w:val="single"/>
        </w:rPr>
      </w:pPr>
      <w:r>
        <w:rPr>
          <w:rFonts w:eastAsia="仿宋_GB2312"/>
          <w:color w:val="000000"/>
          <w:sz w:val="32"/>
          <w:szCs w:val="32"/>
        </w:rPr>
        <w:t xml:space="preserve">                     委托代理人：</w:t>
      </w:r>
      <w:r>
        <w:rPr>
          <w:rFonts w:eastAsia="仿宋_GB2312"/>
          <w:color w:val="000000"/>
          <w:sz w:val="32"/>
          <w:szCs w:val="32"/>
          <w:u w:val="single"/>
        </w:rPr>
        <w:t xml:space="preserve">              </w:t>
      </w:r>
      <w:r>
        <w:rPr>
          <w:rFonts w:eastAsia="仿宋_GB2312"/>
          <w:color w:val="000000"/>
          <w:sz w:val="32"/>
          <w:szCs w:val="32"/>
        </w:rPr>
        <w:t xml:space="preserve">（签字） </w:t>
      </w:r>
      <w:r>
        <w:rPr>
          <w:rFonts w:eastAsia="仿宋_GB2312"/>
          <w:color w:val="000000"/>
          <w:sz w:val="32"/>
          <w:szCs w:val="32"/>
          <w:u w:val="single"/>
        </w:rPr>
        <w:t xml:space="preserve">   </w:t>
      </w:r>
    </w:p>
    <w:p>
      <w:pPr>
        <w:rPr>
          <w:rFonts w:eastAsia="仿宋_GB2312"/>
          <w:color w:val="000000"/>
          <w:sz w:val="32"/>
          <w:szCs w:val="32"/>
        </w:rPr>
      </w:pPr>
      <w:r>
        <w:rPr>
          <w:rFonts w:eastAsia="仿宋_GB2312"/>
          <w:color w:val="000000"/>
          <w:sz w:val="32"/>
          <w:szCs w:val="32"/>
        </w:rPr>
        <w:t xml:space="preserve">                     身份证号码：</w:t>
      </w:r>
      <w:r>
        <w:rPr>
          <w:rFonts w:eastAsia="仿宋_GB2312"/>
          <w:color w:val="000000"/>
          <w:sz w:val="32"/>
          <w:szCs w:val="32"/>
          <w:u w:val="single"/>
        </w:rPr>
        <w:t xml:space="preserve">                       </w:t>
      </w:r>
      <w:r>
        <w:rPr>
          <w:rFonts w:eastAsia="仿宋_GB2312"/>
          <w:color w:val="000000"/>
          <w:sz w:val="32"/>
          <w:szCs w:val="32"/>
        </w:rPr>
        <w:t xml:space="preserve"> </w:t>
      </w:r>
    </w:p>
    <w:p>
      <w:pPr>
        <w:rPr>
          <w:rFonts w:eastAsia="仿宋_GB2312"/>
          <w:color w:val="000000"/>
          <w:sz w:val="32"/>
          <w:szCs w:val="32"/>
        </w:rPr>
      </w:pPr>
      <w:r>
        <w:rPr>
          <w:rFonts w:eastAsia="仿宋_GB2312"/>
          <w:color w:val="000000"/>
          <w:sz w:val="32"/>
          <w:szCs w:val="32"/>
        </w:rPr>
        <w:t xml:space="preserve">                                </w:t>
      </w:r>
      <w:r>
        <w:rPr>
          <w:rFonts w:eastAsia="仿宋_GB2312"/>
          <w:color w:val="000000"/>
          <w:sz w:val="32"/>
          <w:szCs w:val="32"/>
          <w:u w:val="single"/>
        </w:rPr>
        <w:t xml:space="preserve">       </w:t>
      </w:r>
      <w:r>
        <w:rPr>
          <w:rFonts w:eastAsia="仿宋_GB2312"/>
          <w:color w:val="000000"/>
          <w:sz w:val="32"/>
          <w:szCs w:val="32"/>
        </w:rPr>
        <w:t>年</w:t>
      </w:r>
      <w:r>
        <w:rPr>
          <w:rFonts w:eastAsia="仿宋_GB2312"/>
          <w:color w:val="000000"/>
          <w:sz w:val="32"/>
          <w:szCs w:val="32"/>
          <w:u w:val="single"/>
        </w:rPr>
        <w:t xml:space="preserve">    </w:t>
      </w:r>
      <w:r>
        <w:rPr>
          <w:rFonts w:eastAsia="仿宋_GB2312"/>
          <w:color w:val="000000"/>
          <w:sz w:val="32"/>
          <w:szCs w:val="32"/>
        </w:rPr>
        <w:t>月</w:t>
      </w:r>
      <w:r>
        <w:rPr>
          <w:rFonts w:eastAsia="仿宋_GB2312"/>
          <w:color w:val="000000"/>
          <w:sz w:val="32"/>
          <w:szCs w:val="32"/>
          <w:u w:val="single"/>
        </w:rPr>
        <w:t xml:space="preserve">    </w:t>
      </w:r>
      <w:r>
        <w:rPr>
          <w:rFonts w:eastAsia="仿宋_GB2312"/>
          <w:color w:val="000000"/>
          <w:sz w:val="32"/>
          <w:szCs w:val="32"/>
        </w:rPr>
        <w:t>日</w:t>
      </w:r>
    </w:p>
    <w:p>
      <w:pPr>
        <w:rPr>
          <w:color w:val="000000"/>
          <w:sz w:val="28"/>
          <w:szCs w:val="28"/>
        </w:rPr>
      </w:pPr>
    </w:p>
    <w:p>
      <w:pPr>
        <w:autoSpaceDE w:val="0"/>
        <w:autoSpaceDN w:val="0"/>
        <w:adjustRightInd w:val="0"/>
        <w:rPr>
          <w:rFonts w:eastAsia="仿宋_GB2312"/>
          <w:color w:val="000000"/>
          <w:sz w:val="32"/>
        </w:rPr>
      </w:pPr>
    </w:p>
    <w:p>
      <w:pPr>
        <w:autoSpaceDE w:val="0"/>
        <w:autoSpaceDN w:val="0"/>
        <w:adjustRightInd w:val="0"/>
        <w:rPr>
          <w:rFonts w:eastAsia="仿宋_GB2312"/>
          <w:color w:val="000000"/>
          <w:sz w:val="32"/>
        </w:rPr>
      </w:pPr>
    </w:p>
    <w:p>
      <w:pPr>
        <w:autoSpaceDE w:val="0"/>
        <w:autoSpaceDN w:val="0"/>
        <w:adjustRightInd w:val="0"/>
        <w:rPr>
          <w:rFonts w:eastAsia="仿宋_GB2312"/>
          <w:color w:val="000000"/>
          <w:sz w:val="32"/>
        </w:rPr>
      </w:pPr>
    </w:p>
    <w:p>
      <w:pPr>
        <w:pStyle w:val="3"/>
        <w:spacing w:line="400" w:lineRule="exact"/>
        <w:jc w:val="center"/>
        <w:rPr>
          <w:rFonts w:ascii="Times New Roman" w:hAnsi="Times New Roman" w:eastAsia="方正小标宋_GBK"/>
          <w:b w:val="0"/>
          <w:color w:val="000000"/>
        </w:rPr>
      </w:pPr>
      <w:r>
        <w:rPr>
          <w:rFonts w:ascii="Times New Roman" w:hAnsi="Times New Roman" w:eastAsia="方正小标宋_GBK"/>
          <w:b w:val="0"/>
          <w:color w:val="000000"/>
        </w:rPr>
        <w:t>四、承租用途</w:t>
      </w:r>
    </w:p>
    <w:p>
      <w:pPr>
        <w:jc w:val="center"/>
        <w:rPr>
          <w:rFonts w:hint="eastAsia" w:eastAsia="仿宋_GB2312"/>
          <w:color w:val="000000"/>
          <w:sz w:val="32"/>
          <w:szCs w:val="32"/>
        </w:rPr>
      </w:pPr>
      <w:r>
        <w:rPr>
          <w:rFonts w:eastAsia="仿宋_GB2312"/>
          <w:color w:val="000000"/>
          <w:sz w:val="32"/>
          <w:szCs w:val="32"/>
        </w:rPr>
        <w:t>（由承租方自行编写承租用途）</w:t>
      </w:r>
    </w:p>
    <w:p>
      <w:pPr>
        <w:jc w:val="center"/>
        <w:rPr>
          <w:rFonts w:hint="eastAsia" w:eastAsia="仿宋_GB2312"/>
          <w:color w:val="000000"/>
          <w:sz w:val="32"/>
          <w:szCs w:val="32"/>
        </w:rPr>
      </w:pPr>
    </w:p>
    <w:p>
      <w:pPr>
        <w:pStyle w:val="3"/>
        <w:spacing w:line="400" w:lineRule="exact"/>
        <w:rPr>
          <w:kern w:val="1"/>
          <w:sz w:val="24"/>
        </w:rPr>
      </w:pPr>
      <w:r>
        <w:rPr>
          <w:kern w:val="1"/>
          <w:sz w:val="24"/>
        </w:rPr>
        <w:t xml:space="preserve"> </w:t>
      </w:r>
    </w:p>
    <w:p>
      <w:pPr>
        <w:pStyle w:val="11"/>
        <w:ind w:left="0" w:leftChars="0" w:firstLine="0" w:firstLineChars="0"/>
        <w:jc w:val="left"/>
      </w:pPr>
    </w:p>
    <w:p>
      <w:pPr>
        <w:pStyle w:val="11"/>
        <w:ind w:firstLine="0" w:firstLineChars="0"/>
      </w:pPr>
    </w:p>
    <w:p>
      <w:pPr>
        <w:jc w:val="center"/>
        <w:rPr>
          <w:rFonts w:eastAsia="仿宋_GB2312"/>
          <w:color w:val="000000"/>
          <w:sz w:val="32"/>
          <w:szCs w:val="32"/>
        </w:rPr>
      </w:pPr>
    </w:p>
    <w:p/>
    <w:sectPr>
      <w:headerReference r:id="rId3" w:type="default"/>
      <w:footerReference r:id="rId4" w:type="default"/>
      <w:pgSz w:w="11906" w:h="16838"/>
      <w:pgMar w:top="1440" w:right="1531" w:bottom="1440" w:left="175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11</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cs="宋体"/>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5MDEyNjRlZGNmNjU2YTBhODM3ZjE5NmUyYWY2MTIifQ=="/>
  </w:docVars>
  <w:rsids>
    <w:rsidRoot w:val="505F0ACF"/>
    <w:rsid w:val="05B6131B"/>
    <w:rsid w:val="0834252B"/>
    <w:rsid w:val="08E25E9D"/>
    <w:rsid w:val="08EE689D"/>
    <w:rsid w:val="0ED40CCB"/>
    <w:rsid w:val="13216048"/>
    <w:rsid w:val="213A7EB6"/>
    <w:rsid w:val="26971D6D"/>
    <w:rsid w:val="27647035"/>
    <w:rsid w:val="28D406FC"/>
    <w:rsid w:val="2BC81D7A"/>
    <w:rsid w:val="2C5904B1"/>
    <w:rsid w:val="3B4402BD"/>
    <w:rsid w:val="418238EE"/>
    <w:rsid w:val="43FA73B9"/>
    <w:rsid w:val="4DD41114"/>
    <w:rsid w:val="505F0ACF"/>
    <w:rsid w:val="51410072"/>
    <w:rsid w:val="5B256394"/>
    <w:rsid w:val="5BCD2508"/>
    <w:rsid w:val="61522F73"/>
    <w:rsid w:val="63360306"/>
    <w:rsid w:val="65847385"/>
    <w:rsid w:val="6F3659CD"/>
    <w:rsid w:val="735C36EF"/>
    <w:rsid w:val="75332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after="120"/>
    </w:pPr>
  </w:style>
  <w:style w:type="paragraph" w:styleId="5">
    <w:name w:val="Body Text Indent"/>
    <w:basedOn w:val="1"/>
    <w:qFormat/>
    <w:uiPriority w:val="0"/>
    <w:pPr>
      <w:ind w:firstLine="640" w:firstLineChars="200"/>
    </w:pPr>
    <w:rPr>
      <w:rFonts w:ascii="仿宋_GB2312" w:eastAsia="仿宋_GB2312"/>
      <w:sz w:val="32"/>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semiHidden/>
    <w:qFormat/>
    <w:uiPriority w:val="0"/>
    <w:rPr>
      <w:rFonts w:eastAsia="仿宋_GB2312"/>
      <w:sz w:val="28"/>
    </w:rPr>
  </w:style>
  <w:style w:type="paragraph" w:styleId="9">
    <w:name w:val="Body Text Indent 3"/>
    <w:basedOn w:val="1"/>
    <w:autoRedefine/>
    <w:qFormat/>
    <w:uiPriority w:val="0"/>
    <w:pPr>
      <w:spacing w:after="120"/>
      <w:ind w:left="420" w:leftChars="200"/>
    </w:pPr>
    <w:rPr>
      <w:sz w:val="16"/>
      <w:szCs w:val="16"/>
    </w:rPr>
  </w:style>
  <w:style w:type="paragraph" w:styleId="10">
    <w:name w:val="Normal (Web)"/>
    <w:basedOn w:val="1"/>
    <w:autoRedefine/>
    <w:qFormat/>
    <w:uiPriority w:val="99"/>
    <w:pPr>
      <w:widowControl/>
      <w:spacing w:before="100" w:beforeAutospacing="1" w:after="100" w:afterAutospacing="1"/>
      <w:jc w:val="left"/>
    </w:pPr>
    <w:rPr>
      <w:rFonts w:ascii="Arial" w:hAnsi="Arial" w:cs="Arial"/>
      <w:kern w:val="0"/>
      <w:sz w:val="24"/>
      <w:szCs w:val="24"/>
    </w:rPr>
  </w:style>
  <w:style w:type="paragraph" w:styleId="11">
    <w:name w:val="Body Text First Indent 2"/>
    <w:basedOn w:val="5"/>
    <w:autoRedefine/>
    <w:qFormat/>
    <w:uiPriority w:val="0"/>
    <w:pPr>
      <w:spacing w:after="120"/>
      <w:ind w:left="420" w:leftChars="200" w:firstLine="420"/>
    </w:pPr>
    <w:rPr>
      <w:rFonts w:ascii="宋体" w:eastAsia="宋体"/>
      <w:sz w:val="21"/>
      <w:szCs w:val="24"/>
    </w:rPr>
  </w:style>
  <w:style w:type="character" w:styleId="14">
    <w:name w:val="Hyperlink"/>
    <w:autoRedefine/>
    <w:qFormat/>
    <w:uiPriority w:val="0"/>
    <w:rPr>
      <w:color w:val="0000FF"/>
      <w:u w:val="single"/>
    </w:rPr>
  </w:style>
  <w:style w:type="paragraph" w:customStyle="1" w:styleId="15">
    <w:name w:val="样式1"/>
    <w:basedOn w:val="1"/>
    <w:autoRedefine/>
    <w:qFormat/>
    <w:uiPriority w:val="0"/>
    <w:pPr>
      <w:adjustRightInd w:val="0"/>
      <w:textAlignment w:val="baseline"/>
    </w:pPr>
    <w:rPr>
      <w:rFonts w:ascii="宋体" w:hAnsi="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3949</Words>
  <Characters>4103</Characters>
  <Lines>0</Lines>
  <Paragraphs>0</Paragraphs>
  <TotalTime>2</TotalTime>
  <ScaleCrop>false</ScaleCrop>
  <LinksUpToDate>false</LinksUpToDate>
  <CharactersWithSpaces>4989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2023-08-09T03:33:00Z</dcterms:created>
  <dc:creator>Clown</dc:creator>
  <cp:lastModifiedBy>〃______不败小妞〃</cp:lastModifiedBy>
  <cp:lastPrinted>2023-08-16T01:44:00Z</cp:lastPrinted>
  <dcterms:modified xsi:type="dcterms:W3CDTF">2024-04-28T01:13:14Z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77CBFD571C1B494694F9C135AA4B984D_13</vt:lpwstr>
  </property>
</Properties>
</file>